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66930" w14:textId="7B73E260" w:rsidR="00DB3B76" w:rsidRPr="00F430AB" w:rsidRDefault="00DB3B76" w:rsidP="00F430AB">
      <w:pPr>
        <w:jc w:val="center"/>
        <w:rPr>
          <w:rFonts w:ascii="Lato" w:hAnsi="Lato" w:cs="Times New Roman"/>
          <w:b/>
          <w:bCs/>
        </w:rPr>
      </w:pPr>
      <w:r w:rsidRPr="00F430AB">
        <w:rPr>
          <w:rFonts w:ascii="Lato" w:hAnsi="Lato" w:cs="Times New Roman"/>
          <w:b/>
          <w:bCs/>
        </w:rPr>
        <w:t xml:space="preserve">ANNEX </w:t>
      </w:r>
      <w:r w:rsidR="00F430AB">
        <w:rPr>
          <w:rFonts w:ascii="Lato" w:hAnsi="Lato" w:cs="Times New Roman"/>
          <w:b/>
          <w:bCs/>
        </w:rPr>
        <w:t>E</w:t>
      </w:r>
    </w:p>
    <w:p w14:paraId="0AE41B1E" w14:textId="77777777" w:rsidR="00F430AB" w:rsidRPr="00F430AB" w:rsidRDefault="00F430AB" w:rsidP="00F430AB">
      <w:pPr>
        <w:jc w:val="center"/>
        <w:rPr>
          <w:rFonts w:ascii="Lato" w:hAnsi="Lato" w:cs="Times New Roman"/>
        </w:rPr>
      </w:pPr>
    </w:p>
    <w:p w14:paraId="0DEFDE03" w14:textId="77777777" w:rsidR="00DF60EF" w:rsidRPr="00F430AB" w:rsidRDefault="00DF60EF" w:rsidP="00DF60EF">
      <w:pPr>
        <w:spacing w:afterLines="160" w:after="384"/>
        <w:jc w:val="center"/>
        <w:rPr>
          <w:rFonts w:ascii="Lato" w:hAnsi="Lato"/>
          <w:b/>
        </w:rPr>
      </w:pPr>
      <w:r w:rsidRPr="00F430AB">
        <w:rPr>
          <w:rFonts w:ascii="Lato" w:hAnsi="Lato"/>
          <w:b/>
        </w:rPr>
        <w:t xml:space="preserve">SUPPLEMENTARY AGREEMENT </w:t>
      </w:r>
    </w:p>
    <w:p w14:paraId="4624DC4D" w14:textId="77777777" w:rsidR="00DF60EF" w:rsidRPr="00F430AB" w:rsidRDefault="00DF60EF" w:rsidP="00DF60EF">
      <w:pPr>
        <w:spacing w:afterLines="160" w:after="384"/>
        <w:jc w:val="center"/>
        <w:rPr>
          <w:rFonts w:ascii="Lato" w:hAnsi="Lato"/>
        </w:rPr>
      </w:pPr>
      <w:r w:rsidRPr="00F430AB">
        <w:rPr>
          <w:rFonts w:ascii="Lato" w:hAnsi="Lato"/>
          <w:b/>
        </w:rPr>
        <w:t>CONCERNING THE PROTECTION OF PERSONAL DATA</w:t>
      </w:r>
    </w:p>
    <w:p w14:paraId="0F244D31" w14:textId="77777777" w:rsidR="00DF60EF" w:rsidRPr="00F430AB" w:rsidRDefault="00DF60EF" w:rsidP="00DF60EF">
      <w:pPr>
        <w:spacing w:afterLines="160" w:after="384"/>
        <w:jc w:val="center"/>
        <w:rPr>
          <w:rFonts w:ascii="Lato" w:hAnsi="Lato"/>
          <w:b/>
          <w:sz w:val="20"/>
          <w:szCs w:val="20"/>
        </w:rPr>
      </w:pPr>
      <w:r w:rsidRPr="00F430AB">
        <w:rPr>
          <w:rFonts w:ascii="Lato" w:hAnsi="Lato"/>
          <w:b/>
          <w:sz w:val="20"/>
          <w:szCs w:val="20"/>
        </w:rPr>
        <w:t>between</w:t>
      </w:r>
    </w:p>
    <w:p w14:paraId="7EB214C2" w14:textId="77777777" w:rsidR="00DF60EF" w:rsidRPr="00F430AB" w:rsidRDefault="00DF60EF" w:rsidP="00DF60EF">
      <w:pPr>
        <w:spacing w:afterLines="160" w:after="384"/>
        <w:jc w:val="center"/>
        <w:rPr>
          <w:rFonts w:ascii="Lato" w:hAnsi="Lato"/>
          <w:b/>
          <w:caps/>
          <w:sz w:val="20"/>
          <w:szCs w:val="20"/>
        </w:rPr>
      </w:pPr>
      <w:r w:rsidRPr="00F430AB">
        <w:rPr>
          <w:rFonts w:ascii="Lato" w:hAnsi="Lato"/>
          <w:b/>
          <w:caps/>
          <w:sz w:val="20"/>
          <w:szCs w:val="20"/>
        </w:rPr>
        <w:t xml:space="preserve">The Office of the United Nations High Commissioner for Refugees </w:t>
      </w:r>
    </w:p>
    <w:p w14:paraId="10D34D04" w14:textId="77777777" w:rsidR="00DF60EF" w:rsidRPr="00F430AB" w:rsidRDefault="00DF60EF" w:rsidP="00DF60EF">
      <w:pPr>
        <w:spacing w:afterLines="160" w:after="384"/>
        <w:jc w:val="center"/>
        <w:rPr>
          <w:rFonts w:ascii="Lato" w:hAnsi="Lato"/>
          <w:b/>
          <w:sz w:val="20"/>
          <w:szCs w:val="20"/>
        </w:rPr>
      </w:pPr>
      <w:r w:rsidRPr="00F430AB">
        <w:rPr>
          <w:rFonts w:ascii="Lato" w:hAnsi="Lato"/>
          <w:b/>
          <w:sz w:val="20"/>
          <w:szCs w:val="20"/>
        </w:rPr>
        <w:t>(“UNHCR”)</w:t>
      </w:r>
    </w:p>
    <w:p w14:paraId="153E53B8" w14:textId="77777777" w:rsidR="00DF60EF" w:rsidRPr="00F430AB" w:rsidRDefault="00DF60EF" w:rsidP="00DF60EF">
      <w:pPr>
        <w:spacing w:afterLines="160" w:after="384"/>
        <w:jc w:val="center"/>
        <w:rPr>
          <w:rFonts w:ascii="Lato" w:hAnsi="Lato"/>
          <w:b/>
          <w:sz w:val="20"/>
          <w:szCs w:val="20"/>
        </w:rPr>
      </w:pPr>
      <w:r w:rsidRPr="00F430AB">
        <w:rPr>
          <w:rFonts w:ascii="Lato" w:hAnsi="Lato"/>
          <w:b/>
          <w:sz w:val="20"/>
          <w:szCs w:val="20"/>
        </w:rPr>
        <w:t>and</w:t>
      </w:r>
    </w:p>
    <w:p w14:paraId="131E7557" w14:textId="1288B94B" w:rsidR="00DF60EF" w:rsidRPr="00F430AB" w:rsidRDefault="001474B2">
      <w:pPr>
        <w:spacing w:afterLines="160" w:after="384" w:line="259" w:lineRule="auto"/>
        <w:jc w:val="center"/>
        <w:rPr>
          <w:rFonts w:ascii="Lato" w:hAnsi="Lato"/>
          <w:b/>
          <w:bCs/>
          <w:sz w:val="20"/>
          <w:szCs w:val="20"/>
        </w:rPr>
      </w:pPr>
      <w:r w:rsidRPr="00F430AB">
        <w:rPr>
          <w:rFonts w:ascii="Lato" w:hAnsi="Lato"/>
          <w:b/>
          <w:bCs/>
          <w:sz w:val="20"/>
          <w:szCs w:val="20"/>
        </w:rPr>
        <w:t>[Contractor]</w:t>
      </w:r>
      <w:r w:rsidR="0082534D" w:rsidRPr="00F430AB">
        <w:rPr>
          <w:rFonts w:ascii="Lato" w:hAnsi="Lato"/>
          <w:b/>
          <w:bCs/>
          <w:sz w:val="20"/>
          <w:szCs w:val="20"/>
        </w:rPr>
        <w:t xml:space="preserve"> </w:t>
      </w:r>
    </w:p>
    <w:p w14:paraId="22A6D5F2" w14:textId="254A9303" w:rsidR="0082534D" w:rsidRPr="00F430AB" w:rsidRDefault="0082534D">
      <w:pPr>
        <w:spacing w:afterLines="160" w:after="384" w:line="259" w:lineRule="auto"/>
        <w:jc w:val="center"/>
        <w:rPr>
          <w:rFonts w:ascii="Lato" w:hAnsi="Lato"/>
          <w:b/>
          <w:bCs/>
          <w:sz w:val="20"/>
          <w:szCs w:val="20"/>
        </w:rPr>
      </w:pPr>
      <w:r w:rsidRPr="00F430AB">
        <w:rPr>
          <w:rFonts w:ascii="Lato" w:hAnsi="Lato"/>
          <w:b/>
          <w:bCs/>
          <w:sz w:val="20"/>
          <w:szCs w:val="20"/>
        </w:rPr>
        <w:t>(“Data Processor”)</w:t>
      </w:r>
    </w:p>
    <w:p w14:paraId="128846A0" w14:textId="77777777" w:rsidR="00DF60EF" w:rsidRPr="00F430AB" w:rsidRDefault="00DF60EF" w:rsidP="00DF60EF">
      <w:pPr>
        <w:spacing w:afterLines="160" w:after="384"/>
        <w:rPr>
          <w:rFonts w:ascii="Lato" w:hAnsi="Lato"/>
          <w:sz w:val="20"/>
          <w:szCs w:val="20"/>
        </w:rPr>
      </w:pPr>
    </w:p>
    <w:p w14:paraId="110A2E90" w14:textId="77777777" w:rsidR="00DF60EF" w:rsidRPr="00F430AB" w:rsidRDefault="00DF60EF" w:rsidP="00DF60EF">
      <w:pPr>
        <w:spacing w:afterLines="160" w:after="384"/>
        <w:rPr>
          <w:rFonts w:ascii="Lato" w:hAnsi="Lato"/>
          <w:b/>
          <w:sz w:val="20"/>
          <w:szCs w:val="20"/>
          <w:u w:val="single"/>
        </w:rPr>
      </w:pPr>
      <w:r w:rsidRPr="00F430AB">
        <w:rPr>
          <w:rFonts w:ascii="Lato" w:hAnsi="Lato"/>
          <w:b/>
          <w:sz w:val="20"/>
          <w:szCs w:val="20"/>
          <w:u w:val="single"/>
        </w:rPr>
        <w:t>PREAMBLE</w:t>
      </w:r>
    </w:p>
    <w:p w14:paraId="4EA8F3E6" w14:textId="5B94622F" w:rsidR="00DF60EF" w:rsidRPr="00F430AB" w:rsidRDefault="67CD90FA" w:rsidP="3DDE4C8B">
      <w:pPr>
        <w:spacing w:afterLines="160" w:after="384"/>
        <w:jc w:val="both"/>
        <w:rPr>
          <w:rFonts w:ascii="Lato" w:hAnsi="Lato"/>
          <w:sz w:val="20"/>
          <w:szCs w:val="20"/>
        </w:rPr>
      </w:pPr>
      <w:r w:rsidRPr="00F430AB">
        <w:rPr>
          <w:rFonts w:ascii="Lato" w:hAnsi="Lato"/>
          <w:b/>
          <w:bCs/>
          <w:sz w:val="20"/>
          <w:szCs w:val="20"/>
        </w:rPr>
        <w:t>WHEREAS</w:t>
      </w:r>
      <w:r w:rsidRPr="00F430AB">
        <w:rPr>
          <w:rFonts w:ascii="Lato" w:hAnsi="Lato"/>
          <w:sz w:val="20"/>
          <w:szCs w:val="20"/>
        </w:rPr>
        <w:t xml:space="preserve">, UNHCR has </w:t>
      </w:r>
      <w:bookmarkStart w:id="0" w:name="_Hlk97721419"/>
      <w:r w:rsidRPr="00F430AB">
        <w:rPr>
          <w:rFonts w:ascii="Lato" w:hAnsi="Lato"/>
          <w:sz w:val="20"/>
          <w:szCs w:val="20"/>
        </w:rPr>
        <w:t>contracted</w:t>
      </w:r>
      <w:r w:rsidR="2268D556" w:rsidRPr="00F430AB">
        <w:rPr>
          <w:rFonts w:ascii="Lato" w:hAnsi="Lato"/>
          <w:sz w:val="20"/>
          <w:szCs w:val="20"/>
        </w:rPr>
        <w:t xml:space="preserve"> </w:t>
      </w:r>
      <w:bookmarkEnd w:id="0"/>
      <w:r w:rsidR="001474B2" w:rsidRPr="00F430AB">
        <w:rPr>
          <w:rFonts w:ascii="Lato" w:hAnsi="Lato"/>
          <w:b/>
          <w:bCs/>
          <w:sz w:val="20"/>
          <w:szCs w:val="20"/>
        </w:rPr>
        <w:t>[Contractor]</w:t>
      </w:r>
      <w:r w:rsidR="001474B2" w:rsidRPr="00F430AB">
        <w:rPr>
          <w:rFonts w:ascii="Lato" w:hAnsi="Lato"/>
          <w:sz w:val="20"/>
          <w:szCs w:val="20"/>
        </w:rPr>
        <w:t xml:space="preserve"> </w:t>
      </w:r>
      <w:r w:rsidRPr="00F430AB">
        <w:rPr>
          <w:rFonts w:ascii="Lato" w:hAnsi="Lato"/>
          <w:sz w:val="20"/>
          <w:szCs w:val="20"/>
        </w:rPr>
        <w:t xml:space="preserve">(hereinafter referred to as the </w:t>
      </w:r>
      <w:r w:rsidR="71FF356D" w:rsidRPr="00F430AB">
        <w:rPr>
          <w:rFonts w:ascii="Lato" w:hAnsi="Lato"/>
          <w:sz w:val="20"/>
          <w:szCs w:val="20"/>
        </w:rPr>
        <w:t>“</w:t>
      </w:r>
      <w:r w:rsidR="318C9FEF" w:rsidRPr="00F430AB">
        <w:rPr>
          <w:rFonts w:ascii="Lato" w:hAnsi="Lato"/>
          <w:sz w:val="20"/>
          <w:szCs w:val="20"/>
        </w:rPr>
        <w:t>Data Processor</w:t>
      </w:r>
      <w:r w:rsidR="71FF356D" w:rsidRPr="00F430AB">
        <w:rPr>
          <w:rFonts w:ascii="Lato" w:hAnsi="Lato"/>
          <w:sz w:val="20"/>
          <w:szCs w:val="20"/>
        </w:rPr>
        <w:t>”</w:t>
      </w:r>
      <w:r w:rsidRPr="00F430AB">
        <w:rPr>
          <w:rFonts w:ascii="Lato" w:hAnsi="Lato"/>
          <w:sz w:val="20"/>
          <w:szCs w:val="20"/>
        </w:rPr>
        <w:t xml:space="preserve">) to render services which incorporate processing personal data on UNHCR’s behalf as set out in the Service Contract (hereinafter the “Main Agreement”) between UNHCR and the </w:t>
      </w:r>
      <w:r w:rsidR="4D8B5678" w:rsidRPr="00F430AB">
        <w:rPr>
          <w:rFonts w:ascii="Lato" w:hAnsi="Lato"/>
          <w:sz w:val="20"/>
          <w:szCs w:val="20"/>
        </w:rPr>
        <w:t xml:space="preserve">Data </w:t>
      </w:r>
      <w:proofErr w:type="gramStart"/>
      <w:r w:rsidR="4D8B5678" w:rsidRPr="00F430AB">
        <w:rPr>
          <w:rFonts w:ascii="Lato" w:hAnsi="Lato"/>
          <w:sz w:val="20"/>
          <w:szCs w:val="20"/>
        </w:rPr>
        <w:t>Processor</w:t>
      </w:r>
      <w:r w:rsidRPr="00F430AB">
        <w:rPr>
          <w:rFonts w:ascii="Lato" w:hAnsi="Lato"/>
          <w:sz w:val="20"/>
          <w:szCs w:val="20"/>
        </w:rPr>
        <w:t>;</w:t>
      </w:r>
      <w:proofErr w:type="gramEnd"/>
      <w:r w:rsidRPr="00F430AB">
        <w:rPr>
          <w:rFonts w:ascii="Lato" w:hAnsi="Lato"/>
          <w:sz w:val="20"/>
          <w:szCs w:val="20"/>
        </w:rPr>
        <w:t xml:space="preserve"> </w:t>
      </w:r>
    </w:p>
    <w:p w14:paraId="42A19120" w14:textId="2168E7B1" w:rsidR="00DF60EF" w:rsidRPr="00F430AB" w:rsidRDefault="00DF60EF" w:rsidP="00DF60EF">
      <w:pPr>
        <w:spacing w:afterLines="160" w:after="384"/>
        <w:jc w:val="both"/>
        <w:rPr>
          <w:rFonts w:ascii="Lato" w:hAnsi="Lato"/>
          <w:sz w:val="20"/>
          <w:szCs w:val="20"/>
        </w:rPr>
      </w:pPr>
      <w:r w:rsidRPr="00F430AB">
        <w:rPr>
          <w:rFonts w:ascii="Lato" w:hAnsi="Lato"/>
          <w:b/>
          <w:bCs/>
          <w:sz w:val="20"/>
          <w:szCs w:val="20"/>
        </w:rPr>
        <w:t>WHEREAS</w:t>
      </w:r>
      <w:r w:rsidRPr="00F430AB">
        <w:rPr>
          <w:rFonts w:ascii="Lato" w:hAnsi="Lato"/>
          <w:sz w:val="20"/>
          <w:szCs w:val="20"/>
        </w:rPr>
        <w:t xml:space="preserve">, by virtue of its mandate and its Data Protection Framework including the </w:t>
      </w:r>
      <w:r w:rsidR="00AF1130" w:rsidRPr="00F430AB">
        <w:rPr>
          <w:rFonts w:ascii="Lato" w:hAnsi="Lato"/>
          <w:sz w:val="20"/>
          <w:szCs w:val="20"/>
        </w:rPr>
        <w:t xml:space="preserve">General Policy on Personal Data Protection and </w:t>
      </w:r>
      <w:r w:rsidR="00AA0511" w:rsidRPr="00F430AB">
        <w:rPr>
          <w:rFonts w:ascii="Lato" w:hAnsi="Lato"/>
          <w:sz w:val="20"/>
          <w:szCs w:val="20"/>
        </w:rPr>
        <w:t>Privacy</w:t>
      </w:r>
      <w:r w:rsidRPr="00F430AB">
        <w:rPr>
          <w:rStyle w:val="FootnoteReference"/>
          <w:rFonts w:ascii="Lato" w:hAnsi="Lato"/>
        </w:rPr>
        <w:footnoteReference w:id="2"/>
      </w:r>
      <w:r w:rsidRPr="00F430AB">
        <w:rPr>
          <w:rFonts w:ascii="Lato" w:hAnsi="Lato"/>
          <w:sz w:val="20"/>
          <w:szCs w:val="20"/>
        </w:rPr>
        <w:t xml:space="preserve">, UNHCR has the obligation to ensure that the privacy and Personal Data of individuals are protected in the processing of such data, whether independently or through the engagement of third parties acting on UNHCR’s </w:t>
      </w:r>
      <w:proofErr w:type="gramStart"/>
      <w:r w:rsidRPr="00F430AB">
        <w:rPr>
          <w:rFonts w:ascii="Lato" w:hAnsi="Lato"/>
          <w:sz w:val="20"/>
          <w:szCs w:val="20"/>
        </w:rPr>
        <w:t>behalf;</w:t>
      </w:r>
      <w:proofErr w:type="gramEnd"/>
      <w:r w:rsidRPr="00F430AB">
        <w:rPr>
          <w:rFonts w:ascii="Lato" w:hAnsi="Lato"/>
          <w:sz w:val="20"/>
          <w:szCs w:val="20"/>
        </w:rPr>
        <w:t xml:space="preserve">  </w:t>
      </w:r>
    </w:p>
    <w:p w14:paraId="4B4958E8" w14:textId="4052E95D" w:rsidR="00DF60EF" w:rsidRPr="00F430AB" w:rsidRDefault="00DF60EF" w:rsidP="00DF60EF">
      <w:pPr>
        <w:spacing w:afterLines="160" w:after="384"/>
        <w:jc w:val="both"/>
        <w:rPr>
          <w:rFonts w:ascii="Lato" w:hAnsi="Lato"/>
          <w:sz w:val="20"/>
          <w:szCs w:val="20"/>
        </w:rPr>
      </w:pPr>
      <w:r w:rsidRPr="00F430AB">
        <w:rPr>
          <w:rFonts w:ascii="Lato" w:hAnsi="Lato"/>
          <w:b/>
          <w:bCs/>
          <w:sz w:val="20"/>
          <w:szCs w:val="20"/>
        </w:rPr>
        <w:t>NOW, THEREFORE</w:t>
      </w:r>
      <w:r w:rsidRPr="00F430AB">
        <w:rPr>
          <w:rFonts w:ascii="Lato" w:hAnsi="Lato"/>
          <w:sz w:val="20"/>
          <w:szCs w:val="20"/>
        </w:rPr>
        <w:t xml:space="preserve">, UNHCR and the </w:t>
      </w:r>
      <w:r w:rsidR="00EA62FB" w:rsidRPr="00F430AB">
        <w:rPr>
          <w:rFonts w:ascii="Lato" w:hAnsi="Lato"/>
          <w:sz w:val="20"/>
          <w:szCs w:val="20"/>
        </w:rPr>
        <w:t xml:space="preserve">Data Processor </w:t>
      </w:r>
      <w:r w:rsidRPr="00F430AB">
        <w:rPr>
          <w:rFonts w:ascii="Lato" w:hAnsi="Lato"/>
          <w:sz w:val="20"/>
          <w:szCs w:val="20"/>
        </w:rPr>
        <w:t>(the “Parties”) hereby agree as follows:</w:t>
      </w:r>
    </w:p>
    <w:p w14:paraId="57E4A5C7" w14:textId="77777777" w:rsidR="00DF60EF" w:rsidRPr="00F430AB" w:rsidRDefault="00DF60EF" w:rsidP="00DF60EF">
      <w:pPr>
        <w:pStyle w:val="ListParagraph"/>
        <w:numPr>
          <w:ilvl w:val="0"/>
          <w:numId w:val="33"/>
        </w:numPr>
        <w:spacing w:afterLines="160" w:after="384"/>
        <w:jc w:val="both"/>
        <w:rPr>
          <w:rFonts w:ascii="Lato" w:hAnsi="Lato"/>
          <w:sz w:val="20"/>
          <w:szCs w:val="20"/>
          <w:u w:val="single"/>
        </w:rPr>
      </w:pPr>
      <w:bookmarkStart w:id="1" w:name="_Ref435442221"/>
      <w:r w:rsidRPr="00F430AB">
        <w:rPr>
          <w:rFonts w:ascii="Lato" w:hAnsi="Lato"/>
          <w:b/>
          <w:sz w:val="20"/>
          <w:szCs w:val="20"/>
          <w:u w:val="single"/>
        </w:rPr>
        <w:t>Certain Definitions</w:t>
      </w:r>
      <w:bookmarkEnd w:id="1"/>
      <w:r w:rsidRPr="00F430AB">
        <w:rPr>
          <w:rFonts w:ascii="Lato" w:hAnsi="Lato"/>
          <w:b/>
          <w:sz w:val="20"/>
          <w:szCs w:val="20"/>
        </w:rPr>
        <w:t>.</w:t>
      </w:r>
    </w:p>
    <w:p w14:paraId="79B8B9E7" w14:textId="77777777" w:rsidR="00DF60EF" w:rsidRPr="00F430AB" w:rsidRDefault="00DF60EF" w:rsidP="00DF60EF">
      <w:pPr>
        <w:pStyle w:val="ListParagraph"/>
        <w:numPr>
          <w:ilvl w:val="1"/>
          <w:numId w:val="33"/>
        </w:numPr>
        <w:spacing w:afterLines="160" w:after="384"/>
        <w:jc w:val="both"/>
        <w:rPr>
          <w:rFonts w:ascii="Lato" w:hAnsi="Lato"/>
          <w:sz w:val="20"/>
          <w:szCs w:val="20"/>
          <w:u w:val="single"/>
        </w:rPr>
      </w:pPr>
      <w:r w:rsidRPr="00F430AB">
        <w:rPr>
          <w:rFonts w:ascii="Lato" w:hAnsi="Lato"/>
          <w:sz w:val="20"/>
          <w:szCs w:val="20"/>
        </w:rPr>
        <w:t>In this Supplementary Agreement, the following terms have the following meanings given to them, unless the context otherwise requires:</w:t>
      </w:r>
    </w:p>
    <w:p w14:paraId="03C6DCBD" w14:textId="64F012B7" w:rsidR="00DF60EF" w:rsidRPr="00F430AB" w:rsidRDefault="60D316DB" w:rsidP="00DF60EF">
      <w:pPr>
        <w:pStyle w:val="ListParagraph"/>
        <w:numPr>
          <w:ilvl w:val="2"/>
          <w:numId w:val="33"/>
        </w:numPr>
        <w:spacing w:afterLines="160" w:after="384"/>
        <w:jc w:val="both"/>
        <w:rPr>
          <w:rFonts w:ascii="Lato" w:hAnsi="Lato"/>
          <w:sz w:val="20"/>
          <w:szCs w:val="20"/>
          <w:u w:val="single"/>
        </w:rPr>
      </w:pPr>
      <w:r w:rsidRPr="00F430AB">
        <w:rPr>
          <w:rFonts w:ascii="Lato" w:hAnsi="Lato"/>
          <w:sz w:val="20"/>
          <w:szCs w:val="20"/>
        </w:rPr>
        <w:t>“</w:t>
      </w:r>
      <w:r w:rsidRPr="00F430AB">
        <w:rPr>
          <w:rFonts w:ascii="Lato" w:hAnsi="Lato"/>
          <w:sz w:val="20"/>
          <w:szCs w:val="20"/>
          <w:u w:val="single"/>
        </w:rPr>
        <w:t>Personal Data</w:t>
      </w:r>
      <w:r w:rsidRPr="00F430AB">
        <w:rPr>
          <w:rFonts w:ascii="Lato" w:hAnsi="Lato"/>
          <w:sz w:val="20"/>
          <w:szCs w:val="20"/>
        </w:rPr>
        <w:t xml:space="preserve">” means any information relating to an identified or identifiable individual (“Data Subject”) processed by the </w:t>
      </w:r>
      <w:r w:rsidR="3F3B456A" w:rsidRPr="00F430AB">
        <w:rPr>
          <w:rFonts w:ascii="Lato" w:hAnsi="Lato"/>
          <w:sz w:val="20"/>
          <w:szCs w:val="20"/>
        </w:rPr>
        <w:t>Data Processor</w:t>
      </w:r>
      <w:r w:rsidRPr="00F430AB">
        <w:rPr>
          <w:rFonts w:ascii="Lato" w:hAnsi="Lato"/>
          <w:sz w:val="20"/>
          <w:szCs w:val="20"/>
        </w:rPr>
        <w:t xml:space="preserve"> on behalf of UNHCR under this Agreement and the Main Agreement. </w:t>
      </w:r>
    </w:p>
    <w:p w14:paraId="7F0EEADD" w14:textId="77777777" w:rsidR="00DF60EF" w:rsidRPr="00F430AB" w:rsidRDefault="60D316DB"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Pr="00F430AB">
        <w:rPr>
          <w:rFonts w:ascii="Lato" w:hAnsi="Lato"/>
          <w:sz w:val="20"/>
          <w:szCs w:val="20"/>
          <w:u w:val="single"/>
        </w:rPr>
        <w:t>Processing</w:t>
      </w:r>
      <w:r w:rsidRPr="00F430AB">
        <w:rPr>
          <w:rFonts w:ascii="Lato" w:hAnsi="Lato"/>
          <w:sz w:val="20"/>
          <w:szCs w:val="20"/>
        </w:rPr>
        <w:t xml:space="preserve">” </w:t>
      </w:r>
      <w:r w:rsidRPr="00F430AB">
        <w:rPr>
          <w:rFonts w:ascii="Lato" w:hAnsi="Lato"/>
          <w:color w:val="000000" w:themeColor="text1"/>
          <w:sz w:val="20"/>
          <w:szCs w:val="20"/>
        </w:rPr>
        <w:t xml:space="preserve">means any operation, or set of operations, automated or not, which is performed on Personal Data, including but not limited to the collection, recording, </w:t>
      </w:r>
      <w:r w:rsidRPr="00F430AB">
        <w:rPr>
          <w:rFonts w:ascii="Lato" w:hAnsi="Lato"/>
          <w:color w:val="000000" w:themeColor="text1"/>
          <w:sz w:val="20"/>
          <w:szCs w:val="20"/>
        </w:rPr>
        <w:lastRenderedPageBreak/>
        <w:t>organization, structuring, storage, adaption or alteration, retrieval, consultation, use, transfer, dissemination or otherwise making available, correction, restriction or destruction.</w:t>
      </w:r>
    </w:p>
    <w:p w14:paraId="7A5526EE" w14:textId="52FF5E38" w:rsidR="00DF60EF" w:rsidRPr="00F430AB" w:rsidRDefault="00DF60EF"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Pr="00F430AB">
        <w:rPr>
          <w:rFonts w:ascii="Lato" w:hAnsi="Lato"/>
          <w:sz w:val="20"/>
          <w:szCs w:val="20"/>
          <w:u w:val="single"/>
        </w:rPr>
        <w:t>Services</w:t>
      </w:r>
      <w:r w:rsidRPr="00F430AB">
        <w:rPr>
          <w:rFonts w:ascii="Lato" w:hAnsi="Lato"/>
          <w:sz w:val="20"/>
          <w:szCs w:val="20"/>
        </w:rPr>
        <w:t xml:space="preserve">” means the specific activities for which UNHCR has engaged </w:t>
      </w:r>
      <w:r w:rsidR="00EA62FB" w:rsidRPr="00F430AB">
        <w:rPr>
          <w:rFonts w:ascii="Lato" w:hAnsi="Lato"/>
          <w:sz w:val="20"/>
          <w:szCs w:val="20"/>
        </w:rPr>
        <w:t>Data Processor</w:t>
      </w:r>
      <w:r w:rsidRPr="00F430AB">
        <w:rPr>
          <w:rFonts w:ascii="Lato" w:hAnsi="Lato"/>
          <w:sz w:val="20"/>
          <w:szCs w:val="20"/>
        </w:rPr>
        <w:t xml:space="preserve"> as set out in the Main Agreement.</w:t>
      </w:r>
    </w:p>
    <w:p w14:paraId="2FC36209" w14:textId="781ADA8B" w:rsidR="00DF60EF" w:rsidRPr="00F430AB" w:rsidRDefault="60D316DB"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Pr="00F430AB">
        <w:rPr>
          <w:rFonts w:ascii="Lato" w:hAnsi="Lato"/>
          <w:sz w:val="20"/>
          <w:szCs w:val="20"/>
          <w:u w:val="single"/>
        </w:rPr>
        <w:t xml:space="preserve">Data </w:t>
      </w:r>
      <w:r w:rsidR="0050269E" w:rsidRPr="00F430AB">
        <w:rPr>
          <w:rFonts w:ascii="Lato" w:hAnsi="Lato"/>
          <w:sz w:val="20"/>
          <w:szCs w:val="20"/>
          <w:u w:val="single"/>
        </w:rPr>
        <w:t xml:space="preserve">Security </w:t>
      </w:r>
      <w:r w:rsidRPr="00F430AB">
        <w:rPr>
          <w:rFonts w:ascii="Lato" w:hAnsi="Lato"/>
          <w:sz w:val="20"/>
          <w:szCs w:val="20"/>
          <w:u w:val="single"/>
        </w:rPr>
        <w:t>Breach</w:t>
      </w:r>
      <w:r w:rsidRPr="00F430AB">
        <w:rPr>
          <w:rFonts w:ascii="Lato" w:hAnsi="Lato"/>
          <w:sz w:val="20"/>
          <w:szCs w:val="20"/>
        </w:rPr>
        <w:t xml:space="preserve">” means a breach of data security leading to the accidental or unlawful destruction, loss, alteration or unauthorised disclosure of, or access to, </w:t>
      </w:r>
      <w:r w:rsidR="0050269E" w:rsidRPr="00F430AB">
        <w:rPr>
          <w:rFonts w:ascii="Lato" w:hAnsi="Lato"/>
          <w:sz w:val="20"/>
          <w:szCs w:val="20"/>
        </w:rPr>
        <w:t>UNHCR Data</w:t>
      </w:r>
      <w:r w:rsidR="0063200E" w:rsidRPr="00F430AB">
        <w:rPr>
          <w:rFonts w:ascii="Lato" w:hAnsi="Lato"/>
          <w:sz w:val="20"/>
          <w:szCs w:val="20"/>
        </w:rPr>
        <w:t xml:space="preserve"> </w:t>
      </w:r>
      <w:r w:rsidR="0098489F" w:rsidRPr="00F430AB">
        <w:rPr>
          <w:rFonts w:ascii="Lato" w:hAnsi="Lato"/>
          <w:sz w:val="20"/>
          <w:szCs w:val="20"/>
        </w:rPr>
        <w:t>i</w:t>
      </w:r>
      <w:r w:rsidR="0050269E" w:rsidRPr="00F430AB">
        <w:rPr>
          <w:rFonts w:ascii="Lato" w:hAnsi="Lato"/>
          <w:sz w:val="20"/>
          <w:szCs w:val="20"/>
        </w:rPr>
        <w:t xml:space="preserve">ncluding as concerns Personal Data </w:t>
      </w:r>
      <w:r w:rsidRPr="00F430AB">
        <w:rPr>
          <w:rFonts w:ascii="Lato" w:hAnsi="Lato"/>
          <w:sz w:val="20"/>
          <w:szCs w:val="20"/>
        </w:rPr>
        <w:t>transferred, stored or otherwise processed.</w:t>
      </w:r>
    </w:p>
    <w:p w14:paraId="128643AF" w14:textId="1B382C71" w:rsidR="005001F0" w:rsidRPr="00F430AB" w:rsidRDefault="59C92BD8"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“UNHCR </w:t>
      </w:r>
      <w:r w:rsidR="6EC599D3" w:rsidRPr="00F430AB">
        <w:rPr>
          <w:rFonts w:ascii="Lato" w:hAnsi="Lato"/>
          <w:sz w:val="20"/>
          <w:szCs w:val="20"/>
        </w:rPr>
        <w:t>Personnel</w:t>
      </w:r>
      <w:r w:rsidRPr="00F430AB">
        <w:rPr>
          <w:rFonts w:ascii="Lato" w:hAnsi="Lato"/>
          <w:sz w:val="20"/>
          <w:szCs w:val="20"/>
        </w:rPr>
        <w:t>” means</w:t>
      </w:r>
      <w:r w:rsidR="69B0211D" w:rsidRPr="00F430AB">
        <w:rPr>
          <w:rFonts w:ascii="Lato" w:hAnsi="Lato"/>
          <w:sz w:val="20"/>
          <w:szCs w:val="20"/>
        </w:rPr>
        <w:t xml:space="preserve"> UNHCR staff members and affiliate workforce. UNHCR’s affiliate workforce are individuals who have a working relationship with UNHCR, including United Nations Volunteers (UNVs), individual consultants, individual contractors (including contractors under arrangements with the United Nations Office for Project Services (UNOPS) or another affiliate </w:t>
      </w:r>
      <w:r w:rsidR="007A506F" w:rsidRPr="00F430AB">
        <w:rPr>
          <w:rFonts w:ascii="Lato" w:hAnsi="Lato"/>
          <w:sz w:val="20"/>
          <w:szCs w:val="20"/>
        </w:rPr>
        <w:t>Data Processor</w:t>
      </w:r>
      <w:r w:rsidR="69B0211D" w:rsidRPr="00F430AB">
        <w:rPr>
          <w:rFonts w:ascii="Lato" w:hAnsi="Lato"/>
          <w:sz w:val="20"/>
          <w:szCs w:val="20"/>
        </w:rPr>
        <w:t xml:space="preserve"> organization), fellows and </w:t>
      </w:r>
      <w:proofErr w:type="spellStart"/>
      <w:r w:rsidR="69B0211D" w:rsidRPr="00F430AB">
        <w:rPr>
          <w:rFonts w:ascii="Lato" w:hAnsi="Lato"/>
          <w:sz w:val="20"/>
          <w:szCs w:val="20"/>
        </w:rPr>
        <w:t>deployees</w:t>
      </w:r>
      <w:proofErr w:type="spellEnd"/>
      <w:r w:rsidR="1F017C6B" w:rsidRPr="00F430AB">
        <w:rPr>
          <w:rFonts w:ascii="Lato" w:hAnsi="Lato"/>
          <w:sz w:val="20"/>
          <w:szCs w:val="20"/>
        </w:rPr>
        <w:t>.</w:t>
      </w:r>
    </w:p>
    <w:p w14:paraId="646ABA98" w14:textId="4EA503BC" w:rsidR="00F76A3A" w:rsidRPr="00F430AB" w:rsidRDefault="70F3CF1D"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09DE652A" w:rsidRPr="00F430AB">
        <w:rPr>
          <w:rFonts w:ascii="Lato" w:hAnsi="Lato"/>
          <w:sz w:val="20"/>
          <w:szCs w:val="20"/>
        </w:rPr>
        <w:t xml:space="preserve">UNHCR </w:t>
      </w:r>
      <w:r w:rsidRPr="00F430AB">
        <w:rPr>
          <w:rFonts w:ascii="Lato" w:hAnsi="Lato"/>
          <w:sz w:val="20"/>
          <w:szCs w:val="20"/>
        </w:rPr>
        <w:t xml:space="preserve">Data” means </w:t>
      </w:r>
      <w:r w:rsidR="0D8A266F" w:rsidRPr="00F430AB">
        <w:rPr>
          <w:rFonts w:ascii="Lato" w:hAnsi="Lato"/>
          <w:sz w:val="20"/>
          <w:szCs w:val="20"/>
          <w:lang w:val="en-US"/>
        </w:rPr>
        <w:t xml:space="preserve">any and all information, whether in oral or written (including electronic) form, created by or in any way originating with UNHCR and/or </w:t>
      </w:r>
      <w:r w:rsidR="109857BD" w:rsidRPr="00F430AB">
        <w:rPr>
          <w:rFonts w:ascii="Lato" w:hAnsi="Lato"/>
          <w:sz w:val="20"/>
          <w:szCs w:val="20"/>
          <w:lang w:val="en-US"/>
        </w:rPr>
        <w:t xml:space="preserve">its </w:t>
      </w:r>
      <w:r w:rsidR="6FA7440B" w:rsidRPr="00F430AB">
        <w:rPr>
          <w:rFonts w:ascii="Lato" w:hAnsi="Lato"/>
          <w:sz w:val="20"/>
          <w:szCs w:val="20"/>
          <w:lang w:val="en-US"/>
        </w:rPr>
        <w:t>personnel</w:t>
      </w:r>
      <w:r w:rsidR="0D8A266F" w:rsidRPr="00F430AB">
        <w:rPr>
          <w:rFonts w:ascii="Lato" w:hAnsi="Lato"/>
          <w:sz w:val="20"/>
          <w:szCs w:val="20"/>
          <w:lang w:val="en-US"/>
        </w:rPr>
        <w:t xml:space="preserve">, and all information that is the output of any computer processing, or other electronic manipulation, of any information that was created by or in any way originating with UNHCR and/or </w:t>
      </w:r>
      <w:r w:rsidR="5CE3D54B" w:rsidRPr="00F430AB">
        <w:rPr>
          <w:rFonts w:ascii="Lato" w:hAnsi="Lato"/>
          <w:sz w:val="20"/>
          <w:szCs w:val="20"/>
          <w:lang w:val="en-US"/>
        </w:rPr>
        <w:t>its personnel</w:t>
      </w:r>
      <w:r w:rsidR="0D8A266F" w:rsidRPr="00F430AB">
        <w:rPr>
          <w:rFonts w:ascii="Lato" w:hAnsi="Lato"/>
          <w:sz w:val="20"/>
          <w:szCs w:val="20"/>
          <w:lang w:val="en-US"/>
        </w:rPr>
        <w:t xml:space="preserve">, </w:t>
      </w:r>
      <w:r w:rsidR="5CE3D54B" w:rsidRPr="00F430AB">
        <w:rPr>
          <w:rFonts w:ascii="Lato" w:hAnsi="Lato"/>
          <w:sz w:val="20"/>
          <w:szCs w:val="20"/>
          <w:lang w:val="en-US"/>
        </w:rPr>
        <w:t>shared with the Data Processor when providing</w:t>
      </w:r>
      <w:r w:rsidR="0D8A266F" w:rsidRPr="00F430AB">
        <w:rPr>
          <w:rFonts w:ascii="Lato" w:hAnsi="Lato"/>
          <w:sz w:val="20"/>
          <w:szCs w:val="20"/>
          <w:lang w:val="en-US"/>
        </w:rPr>
        <w:t xml:space="preserve"> the Services, and specifically includes, without limitation, any </w:t>
      </w:r>
      <w:r w:rsidR="72B60292" w:rsidRPr="00F430AB">
        <w:rPr>
          <w:rFonts w:ascii="Lato" w:hAnsi="Lato"/>
          <w:sz w:val="20"/>
          <w:szCs w:val="20"/>
          <w:lang w:val="en-US"/>
        </w:rPr>
        <w:t xml:space="preserve">and all UNHCR data including </w:t>
      </w:r>
      <w:r w:rsidR="0D8A266F" w:rsidRPr="00F430AB">
        <w:rPr>
          <w:rFonts w:ascii="Lato" w:hAnsi="Lato"/>
          <w:sz w:val="20"/>
          <w:szCs w:val="20"/>
          <w:lang w:val="en-US"/>
        </w:rPr>
        <w:t xml:space="preserve">Personal </w:t>
      </w:r>
      <w:r w:rsidR="2B88237D" w:rsidRPr="00F430AB">
        <w:rPr>
          <w:rFonts w:ascii="Lato" w:hAnsi="Lato"/>
          <w:sz w:val="20"/>
          <w:szCs w:val="20"/>
          <w:lang w:val="en-US"/>
        </w:rPr>
        <w:t>Data</w:t>
      </w:r>
      <w:r w:rsidR="7B1A2D45" w:rsidRPr="00F430AB">
        <w:rPr>
          <w:rFonts w:ascii="Lato" w:hAnsi="Lato"/>
          <w:sz w:val="20"/>
          <w:szCs w:val="20"/>
          <w:lang w:val="en-US"/>
        </w:rPr>
        <w:t xml:space="preserve"> an</w:t>
      </w:r>
      <w:r w:rsidR="7DE2EB02" w:rsidRPr="00F430AB">
        <w:rPr>
          <w:rFonts w:ascii="Lato" w:hAnsi="Lato"/>
          <w:sz w:val="20"/>
          <w:szCs w:val="20"/>
          <w:lang w:val="en-US"/>
        </w:rPr>
        <w:t>d</w:t>
      </w:r>
      <w:r w:rsidR="7B1A2D45" w:rsidRPr="00F430AB">
        <w:rPr>
          <w:rFonts w:ascii="Lato" w:hAnsi="Lato"/>
          <w:sz w:val="20"/>
          <w:szCs w:val="20"/>
          <w:lang w:val="en-US"/>
        </w:rPr>
        <w:t xml:space="preserve"> </w:t>
      </w:r>
      <w:r w:rsidR="0082233B" w:rsidRPr="00F430AB">
        <w:rPr>
          <w:rFonts w:ascii="Lato" w:hAnsi="Lato"/>
          <w:sz w:val="20"/>
          <w:szCs w:val="20"/>
          <w:lang w:val="en-US"/>
        </w:rPr>
        <w:t>a</w:t>
      </w:r>
      <w:r w:rsidR="7B1A2D45" w:rsidRPr="00F430AB">
        <w:rPr>
          <w:rFonts w:ascii="Lato" w:hAnsi="Lato"/>
          <w:sz w:val="20"/>
          <w:szCs w:val="20"/>
          <w:lang w:val="en-US"/>
        </w:rPr>
        <w:t>no</w:t>
      </w:r>
      <w:r w:rsidR="7DE2EB02" w:rsidRPr="00F430AB">
        <w:rPr>
          <w:rFonts w:ascii="Lato" w:hAnsi="Lato"/>
          <w:sz w:val="20"/>
          <w:szCs w:val="20"/>
          <w:lang w:val="en-US"/>
        </w:rPr>
        <w:t>n</w:t>
      </w:r>
      <w:r w:rsidR="7B1A2D45" w:rsidRPr="00F430AB">
        <w:rPr>
          <w:rFonts w:ascii="Lato" w:hAnsi="Lato"/>
          <w:sz w:val="20"/>
          <w:szCs w:val="20"/>
          <w:lang w:val="en-US"/>
        </w:rPr>
        <w:t>ym</w:t>
      </w:r>
      <w:r w:rsidR="0082233B" w:rsidRPr="00F430AB">
        <w:rPr>
          <w:rFonts w:ascii="Lato" w:hAnsi="Lato"/>
          <w:sz w:val="20"/>
          <w:szCs w:val="20"/>
          <w:lang w:val="en-US"/>
        </w:rPr>
        <w:t>ized</w:t>
      </w:r>
      <w:r w:rsidR="7B1A2D45" w:rsidRPr="00F430AB">
        <w:rPr>
          <w:rFonts w:ascii="Lato" w:hAnsi="Lato"/>
          <w:sz w:val="20"/>
          <w:szCs w:val="20"/>
          <w:lang w:val="en-US"/>
        </w:rPr>
        <w:t xml:space="preserve"> </w:t>
      </w:r>
      <w:r w:rsidR="0082233B" w:rsidRPr="00F430AB">
        <w:rPr>
          <w:rFonts w:ascii="Lato" w:hAnsi="Lato"/>
          <w:sz w:val="20"/>
          <w:szCs w:val="20"/>
          <w:lang w:val="en-US"/>
        </w:rPr>
        <w:t>d</w:t>
      </w:r>
      <w:r w:rsidR="7B1A2D45" w:rsidRPr="00F430AB">
        <w:rPr>
          <w:rFonts w:ascii="Lato" w:hAnsi="Lato"/>
          <w:sz w:val="20"/>
          <w:szCs w:val="20"/>
          <w:lang w:val="en-US"/>
        </w:rPr>
        <w:t>ata</w:t>
      </w:r>
      <w:r w:rsidR="7DE2EB02" w:rsidRPr="00F430AB">
        <w:rPr>
          <w:rFonts w:ascii="Lato" w:eastAsia="Times New Roman" w:hAnsi="Lato"/>
          <w:sz w:val="20"/>
          <w:szCs w:val="20"/>
        </w:rPr>
        <w:t xml:space="preserve"> </w:t>
      </w:r>
      <w:r w:rsidR="7DE2EB02" w:rsidRPr="00F430AB">
        <w:rPr>
          <w:rFonts w:ascii="Lato" w:hAnsi="Lato"/>
          <w:sz w:val="20"/>
          <w:szCs w:val="20"/>
        </w:rPr>
        <w:t>processed by the Data Processor on behalf of UNHCR</w:t>
      </w:r>
      <w:r w:rsidR="42463296" w:rsidRPr="00F430AB">
        <w:rPr>
          <w:rFonts w:ascii="Lato" w:hAnsi="Lato"/>
          <w:sz w:val="20"/>
          <w:szCs w:val="20"/>
          <w:lang w:val="en-US"/>
        </w:rPr>
        <w:t>.</w:t>
      </w:r>
      <w:r w:rsidR="76C27B38" w:rsidRPr="00F430AB">
        <w:rPr>
          <w:rFonts w:ascii="Lato" w:hAnsi="Lato"/>
          <w:sz w:val="20"/>
          <w:szCs w:val="20"/>
          <w:lang w:val="en-US"/>
        </w:rPr>
        <w:t xml:space="preserve"> For the avoidance of doubt, UNHCR Data shall include: (i) all data shared with Contractor in connection with the Services as defined in Article 2.2 above;</w:t>
      </w:r>
      <w:r w:rsidR="583ABD66" w:rsidRPr="00F430AB">
        <w:rPr>
          <w:rFonts w:ascii="Lato" w:hAnsi="Lato"/>
          <w:sz w:val="20"/>
          <w:szCs w:val="20"/>
          <w:lang w:val="en-US"/>
        </w:rPr>
        <w:t xml:space="preserve"> (ii) all data collected (including Personal Data of UNHCR personnel) by the Contractor in providing the Services</w:t>
      </w:r>
      <w:r w:rsidR="387083A0" w:rsidRPr="00F430AB">
        <w:rPr>
          <w:rFonts w:ascii="Lato" w:hAnsi="Lato"/>
          <w:sz w:val="20"/>
          <w:szCs w:val="20"/>
          <w:lang w:val="en-US"/>
        </w:rPr>
        <w:t xml:space="preserve"> (ii</w:t>
      </w:r>
      <w:r w:rsidR="583ABD66" w:rsidRPr="00F430AB">
        <w:rPr>
          <w:rFonts w:ascii="Lato" w:hAnsi="Lato"/>
          <w:sz w:val="20"/>
          <w:szCs w:val="20"/>
          <w:lang w:val="en-US"/>
        </w:rPr>
        <w:t>i</w:t>
      </w:r>
      <w:r w:rsidR="387083A0" w:rsidRPr="00F430AB">
        <w:rPr>
          <w:rFonts w:ascii="Lato" w:hAnsi="Lato"/>
          <w:sz w:val="20"/>
          <w:szCs w:val="20"/>
          <w:lang w:val="en-US"/>
        </w:rPr>
        <w:t xml:space="preserve">) all data developed </w:t>
      </w:r>
      <w:r w:rsidR="53E94BAE" w:rsidRPr="00F430AB">
        <w:rPr>
          <w:rFonts w:ascii="Lato" w:hAnsi="Lato"/>
          <w:sz w:val="20"/>
          <w:szCs w:val="20"/>
          <w:lang w:val="en-US"/>
        </w:rPr>
        <w:t xml:space="preserve">by, or </w:t>
      </w:r>
      <w:r w:rsidR="32F7E125" w:rsidRPr="00F430AB">
        <w:rPr>
          <w:rFonts w:ascii="Lato" w:hAnsi="Lato"/>
          <w:sz w:val="20"/>
          <w:szCs w:val="20"/>
          <w:lang w:val="en-US"/>
        </w:rPr>
        <w:t>in connection with</w:t>
      </w:r>
      <w:r w:rsidR="53E94BAE" w:rsidRPr="00F430AB">
        <w:rPr>
          <w:rFonts w:ascii="Lato" w:hAnsi="Lato"/>
          <w:sz w:val="20"/>
          <w:szCs w:val="20"/>
          <w:lang w:val="en-US"/>
        </w:rPr>
        <w:t>,</w:t>
      </w:r>
      <w:r w:rsidR="32F7E125" w:rsidRPr="00F430AB">
        <w:rPr>
          <w:rFonts w:ascii="Lato" w:hAnsi="Lato"/>
          <w:sz w:val="20"/>
          <w:szCs w:val="20"/>
          <w:lang w:val="en-US"/>
        </w:rPr>
        <w:t xml:space="preserve"> the </w:t>
      </w:r>
      <w:r w:rsidR="00864422" w:rsidRPr="00F430AB">
        <w:rPr>
          <w:rFonts w:ascii="Lato" w:hAnsi="Lato"/>
          <w:sz w:val="20"/>
          <w:szCs w:val="20"/>
          <w:lang w:val="en-US"/>
        </w:rPr>
        <w:t>S</w:t>
      </w:r>
      <w:r w:rsidR="001474B2" w:rsidRPr="00F430AB">
        <w:rPr>
          <w:rFonts w:ascii="Lato" w:hAnsi="Lato"/>
          <w:sz w:val="20"/>
          <w:szCs w:val="20"/>
          <w:lang w:val="en-US"/>
        </w:rPr>
        <w:t>ervices</w:t>
      </w:r>
      <w:r w:rsidR="583ABD66" w:rsidRPr="00F430AB">
        <w:rPr>
          <w:rFonts w:ascii="Lato" w:hAnsi="Lato"/>
          <w:sz w:val="20"/>
          <w:szCs w:val="20"/>
          <w:lang w:val="en-US"/>
        </w:rPr>
        <w:t>.</w:t>
      </w:r>
    </w:p>
    <w:p w14:paraId="7594CA8F" w14:textId="77777777" w:rsidR="00DF60EF" w:rsidRPr="00F430AB" w:rsidRDefault="00DF60EF" w:rsidP="00F430AB">
      <w:pPr>
        <w:pStyle w:val="ListParagraph"/>
        <w:numPr>
          <w:ilvl w:val="1"/>
          <w:numId w:val="33"/>
        </w:numPr>
        <w:spacing w:afterLines="160" w:after="384"/>
        <w:jc w:val="both"/>
        <w:rPr>
          <w:rFonts w:ascii="Lato" w:hAnsi="Lato"/>
          <w:sz w:val="20"/>
          <w:szCs w:val="20"/>
        </w:rPr>
      </w:pPr>
      <w:r w:rsidRPr="00F430AB">
        <w:rPr>
          <w:rFonts w:ascii="Lato" w:hAnsi="Lato"/>
          <w:sz w:val="20"/>
          <w:szCs w:val="20"/>
        </w:rPr>
        <w:t>Unless the context otherwise requires, capitalized terms used but not otherwise defined in this Supplementary Agreement shall have the meanings given to them in the Main Agreement.</w:t>
      </w:r>
    </w:p>
    <w:p w14:paraId="682BC13D"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Personal Data Processing</w:t>
      </w:r>
    </w:p>
    <w:p w14:paraId="5D6577F8" w14:textId="28E8BAE1" w:rsidR="00DF60EF" w:rsidRPr="00F430AB" w:rsidRDefault="008D1F16" w:rsidP="00DF60EF">
      <w:pPr>
        <w:pStyle w:val="ListParagraph"/>
        <w:numPr>
          <w:ilvl w:val="1"/>
          <w:numId w:val="33"/>
        </w:numPr>
        <w:spacing w:afterLines="160" w:after="384"/>
        <w:jc w:val="both"/>
        <w:rPr>
          <w:rFonts w:ascii="Lato" w:hAnsi="Lato"/>
          <w:sz w:val="20"/>
          <w:szCs w:val="20"/>
        </w:rPr>
      </w:pPr>
      <w:bookmarkStart w:id="2" w:name="_Ref435442134"/>
      <w:r w:rsidRPr="00F430AB">
        <w:rPr>
          <w:rFonts w:ascii="Lato" w:hAnsi="Lato"/>
          <w:sz w:val="20"/>
          <w:szCs w:val="20"/>
        </w:rPr>
        <w:t xml:space="preserve">This Supplementary Agreement pertains to the protection of UNHCR Data including Personal Data accessed, </w:t>
      </w:r>
      <w:proofErr w:type="gramStart"/>
      <w:r w:rsidRPr="00F430AB">
        <w:rPr>
          <w:rFonts w:ascii="Lato" w:hAnsi="Lato"/>
          <w:sz w:val="20"/>
          <w:szCs w:val="20"/>
        </w:rPr>
        <w:t>collected</w:t>
      </w:r>
      <w:proofErr w:type="gramEnd"/>
      <w:r w:rsidRPr="00F430AB">
        <w:rPr>
          <w:rFonts w:ascii="Lato" w:hAnsi="Lato"/>
          <w:sz w:val="20"/>
          <w:szCs w:val="20"/>
        </w:rPr>
        <w:t xml:space="preserve"> or otherwise received and processed by the Data Processor on UNHCR’s behalf in the course of rendering the Services. </w:t>
      </w:r>
      <w:r w:rsidR="00DF60EF" w:rsidRPr="00F430AB">
        <w:rPr>
          <w:rFonts w:ascii="Lato" w:hAnsi="Lato"/>
          <w:sz w:val="20"/>
          <w:szCs w:val="20"/>
        </w:rPr>
        <w:t xml:space="preserve">The </w:t>
      </w:r>
      <w:r w:rsidR="00EA62FB" w:rsidRPr="00F430AB">
        <w:rPr>
          <w:rFonts w:ascii="Lato" w:hAnsi="Lato"/>
          <w:sz w:val="20"/>
          <w:szCs w:val="20"/>
        </w:rPr>
        <w:t>Data Processor</w:t>
      </w:r>
      <w:r w:rsidR="00DF60EF" w:rsidRPr="00F430AB">
        <w:rPr>
          <w:rFonts w:ascii="Lato" w:hAnsi="Lato"/>
          <w:sz w:val="20"/>
          <w:szCs w:val="20"/>
        </w:rPr>
        <w:t xml:space="preserve"> shall process the Personal Data strictly for the </w:t>
      </w:r>
      <w:r w:rsidRPr="00F430AB">
        <w:rPr>
          <w:rFonts w:ascii="Lato" w:hAnsi="Lato"/>
          <w:sz w:val="20"/>
          <w:szCs w:val="20"/>
        </w:rPr>
        <w:t>s</w:t>
      </w:r>
      <w:r w:rsidR="00DF60EF" w:rsidRPr="00F430AB">
        <w:rPr>
          <w:rFonts w:ascii="Lato" w:hAnsi="Lato"/>
          <w:sz w:val="20"/>
          <w:szCs w:val="20"/>
        </w:rPr>
        <w:t xml:space="preserve">pecific </w:t>
      </w:r>
      <w:r w:rsidRPr="00F430AB">
        <w:rPr>
          <w:rFonts w:ascii="Lato" w:hAnsi="Lato"/>
          <w:sz w:val="20"/>
          <w:szCs w:val="20"/>
        </w:rPr>
        <w:t>p</w:t>
      </w:r>
      <w:r w:rsidR="00DF60EF" w:rsidRPr="00F430AB">
        <w:rPr>
          <w:rFonts w:ascii="Lato" w:hAnsi="Lato"/>
          <w:sz w:val="20"/>
          <w:szCs w:val="20"/>
        </w:rPr>
        <w:t>urposes and other documented instructions of UNHCR and for no other purpose or in any other manner except with the express prior written authorization of UNHCR.</w:t>
      </w:r>
    </w:p>
    <w:p w14:paraId="18B85EEE" w14:textId="177068D1"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The </w:t>
      </w:r>
      <w:r w:rsidR="00EA62FB" w:rsidRPr="00F430AB">
        <w:rPr>
          <w:rFonts w:ascii="Lato" w:hAnsi="Lato"/>
          <w:sz w:val="20"/>
          <w:szCs w:val="20"/>
        </w:rPr>
        <w:t>Data Processor</w:t>
      </w:r>
      <w:r w:rsidRPr="00F430AB">
        <w:rPr>
          <w:rFonts w:ascii="Lato" w:hAnsi="Lato"/>
          <w:sz w:val="20"/>
          <w:szCs w:val="20"/>
        </w:rPr>
        <w:t xml:space="preserve"> shall process the Personal Data in accordance with the terms and conditions set out in this Supplementary Agreement and where the standards imposed by the data protection legislation regulating the processing of the Personal Data are higher than those prescribed in this Supplementary Agreement, then in accordance with such legislation.</w:t>
      </w:r>
    </w:p>
    <w:p w14:paraId="741E9145" w14:textId="48548E82"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The </w:t>
      </w:r>
      <w:r w:rsidR="00EA62FB" w:rsidRPr="00F430AB">
        <w:rPr>
          <w:rFonts w:ascii="Lato" w:hAnsi="Lato"/>
          <w:sz w:val="20"/>
          <w:szCs w:val="20"/>
        </w:rPr>
        <w:t>Data Processor</w:t>
      </w:r>
      <w:r w:rsidRPr="00F430AB">
        <w:rPr>
          <w:rFonts w:ascii="Lato" w:hAnsi="Lato"/>
          <w:sz w:val="20"/>
          <w:szCs w:val="20"/>
        </w:rPr>
        <w:t xml:space="preserve"> shall not process any Personal Data to contact, communicate or otherwise engage with the Data Subjects including transmission of any marketing or other commercial communications to the Data Subjects, except in accordance with the written authorization of UNHCR or to comply with a court order subject to its obligations under Section 4.6 below.</w:t>
      </w:r>
    </w:p>
    <w:p w14:paraId="53B808D7" w14:textId="449F026F" w:rsidR="00DF60EF" w:rsidRPr="00F430AB" w:rsidRDefault="00B265A0" w:rsidP="3DDE4C8B">
      <w:pPr>
        <w:pStyle w:val="ListParagraph"/>
        <w:numPr>
          <w:ilvl w:val="0"/>
          <w:numId w:val="33"/>
        </w:numPr>
        <w:tabs>
          <w:tab w:val="clear" w:pos="1134"/>
        </w:tabs>
        <w:spacing w:afterLines="160" w:after="384"/>
        <w:jc w:val="both"/>
        <w:rPr>
          <w:rFonts w:ascii="Lato" w:hAnsi="Lato"/>
          <w:b/>
          <w:bCs/>
          <w:sz w:val="20"/>
          <w:szCs w:val="20"/>
          <w:u w:val="single"/>
        </w:rPr>
      </w:pPr>
      <w:r w:rsidRPr="00F430AB">
        <w:rPr>
          <w:rFonts w:ascii="Lato" w:hAnsi="Lato"/>
          <w:b/>
          <w:bCs/>
          <w:sz w:val="20"/>
          <w:szCs w:val="20"/>
          <w:u w:val="single"/>
        </w:rPr>
        <w:t>Data Processor’s Obligations</w:t>
      </w:r>
    </w:p>
    <w:p w14:paraId="13960661" w14:textId="1576641C" w:rsidR="00DF60EF" w:rsidRPr="00F430AB" w:rsidRDefault="60D316DB"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lastRenderedPageBreak/>
        <w:t>Confidentiality</w:t>
      </w:r>
      <w:r w:rsidRPr="00F430AB">
        <w:rPr>
          <w:rFonts w:ascii="Lato" w:hAnsi="Lato"/>
          <w:sz w:val="20"/>
          <w:szCs w:val="20"/>
        </w:rPr>
        <w:t xml:space="preserve">. In accordance with Article 13 of UNHCR General Conditions of Contract for the Provision of Services (Annex A to the Main Agreement), the </w:t>
      </w:r>
      <w:r w:rsidR="3F3B456A" w:rsidRPr="00F430AB">
        <w:rPr>
          <w:rFonts w:ascii="Lato" w:hAnsi="Lato"/>
          <w:sz w:val="20"/>
          <w:szCs w:val="20"/>
        </w:rPr>
        <w:t>Data Processor</w:t>
      </w:r>
      <w:r w:rsidRPr="00F430AB">
        <w:rPr>
          <w:rFonts w:ascii="Lato" w:hAnsi="Lato"/>
          <w:sz w:val="20"/>
          <w:szCs w:val="20"/>
        </w:rPr>
        <w:t xml:space="preserve"> shall regard Personal Data as confidential data and not disclose such data without the prior written authorization of UNHCR to any person other than to its </w:t>
      </w:r>
      <w:r w:rsidR="00F408D3" w:rsidRPr="00F430AB">
        <w:rPr>
          <w:rFonts w:ascii="Lato" w:hAnsi="Lato"/>
          <w:sz w:val="20"/>
          <w:szCs w:val="20"/>
        </w:rPr>
        <w:t>personnel</w:t>
      </w:r>
      <w:r w:rsidRPr="00F430AB">
        <w:rPr>
          <w:rFonts w:ascii="Lato" w:hAnsi="Lato"/>
          <w:sz w:val="20"/>
          <w:szCs w:val="20"/>
        </w:rPr>
        <w:t>, agents or sub</w:t>
      </w:r>
      <w:r w:rsidR="0D293BAD" w:rsidRPr="00F430AB">
        <w:rPr>
          <w:rFonts w:ascii="Lato" w:hAnsi="Lato"/>
          <w:sz w:val="20"/>
          <w:szCs w:val="20"/>
        </w:rPr>
        <w:t>-</w:t>
      </w:r>
      <w:r w:rsidR="6C5F5EBE" w:rsidRPr="00F430AB">
        <w:rPr>
          <w:rFonts w:ascii="Lato" w:hAnsi="Lato"/>
          <w:sz w:val="20"/>
          <w:szCs w:val="20"/>
        </w:rPr>
        <w:t>contractors</w:t>
      </w:r>
      <w:r w:rsidRPr="00F430AB">
        <w:rPr>
          <w:rFonts w:ascii="Lato" w:hAnsi="Lato"/>
          <w:sz w:val="20"/>
          <w:szCs w:val="20"/>
        </w:rPr>
        <w:t xml:space="preserve"> to whom disclosure is necessary for the performance of the Services, except (subject to Section </w:t>
      </w:r>
      <w:r w:rsidR="008A1B9B" w:rsidRPr="00F430AB">
        <w:rPr>
          <w:rFonts w:ascii="Lato" w:hAnsi="Lato"/>
          <w:sz w:val="20"/>
          <w:szCs w:val="20"/>
        </w:rPr>
        <w:t>3</w:t>
      </w:r>
      <w:r w:rsidRPr="00F430AB">
        <w:rPr>
          <w:rFonts w:ascii="Lato" w:hAnsi="Lato"/>
          <w:sz w:val="20"/>
          <w:szCs w:val="20"/>
        </w:rPr>
        <w:t>.</w:t>
      </w:r>
      <w:r w:rsidR="009903AD" w:rsidRPr="00F430AB">
        <w:rPr>
          <w:rFonts w:ascii="Lato" w:hAnsi="Lato"/>
          <w:sz w:val="20"/>
          <w:szCs w:val="20"/>
        </w:rPr>
        <w:t>8</w:t>
      </w:r>
      <w:r w:rsidRPr="00F430AB">
        <w:rPr>
          <w:rFonts w:ascii="Lato" w:hAnsi="Lato"/>
          <w:sz w:val="20"/>
          <w:szCs w:val="20"/>
        </w:rPr>
        <w:t xml:space="preserve"> </w:t>
      </w:r>
      <w:r w:rsidR="009903AD" w:rsidRPr="00F430AB">
        <w:rPr>
          <w:rFonts w:ascii="Lato" w:hAnsi="Lato"/>
          <w:sz w:val="20"/>
          <w:szCs w:val="20"/>
        </w:rPr>
        <w:t>below</w:t>
      </w:r>
      <w:r w:rsidRPr="00F430AB">
        <w:rPr>
          <w:rFonts w:ascii="Lato" w:hAnsi="Lato"/>
          <w:sz w:val="20"/>
          <w:szCs w:val="20"/>
        </w:rPr>
        <w:t xml:space="preserve">) as may be required by any law or regulation affecting the </w:t>
      </w:r>
      <w:r w:rsidR="3F3B456A" w:rsidRPr="00F430AB">
        <w:rPr>
          <w:rFonts w:ascii="Lato" w:hAnsi="Lato"/>
          <w:sz w:val="20"/>
          <w:szCs w:val="20"/>
        </w:rPr>
        <w:t>Data Processor</w:t>
      </w:r>
      <w:r w:rsidRPr="00F430AB">
        <w:rPr>
          <w:rFonts w:ascii="Lato" w:hAnsi="Lato"/>
          <w:sz w:val="20"/>
          <w:szCs w:val="20"/>
        </w:rPr>
        <w:t xml:space="preserve">. </w:t>
      </w:r>
      <w:bookmarkEnd w:id="2"/>
    </w:p>
    <w:p w14:paraId="7D7F6D7C" w14:textId="17DB8CAD"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Security of Personal Data</w:t>
      </w:r>
      <w:r w:rsidRPr="00F430AB">
        <w:rPr>
          <w:rFonts w:ascii="Lato" w:hAnsi="Lato"/>
          <w:sz w:val="20"/>
          <w:szCs w:val="20"/>
        </w:rPr>
        <w:t xml:space="preserve">. The </w:t>
      </w:r>
      <w:r w:rsidR="00EA62FB" w:rsidRPr="00F430AB">
        <w:rPr>
          <w:rFonts w:ascii="Lato" w:hAnsi="Lato"/>
          <w:sz w:val="20"/>
          <w:szCs w:val="20"/>
        </w:rPr>
        <w:t>Data Processor</w:t>
      </w:r>
      <w:r w:rsidRPr="00F430AB">
        <w:rPr>
          <w:rFonts w:ascii="Lato" w:hAnsi="Lato"/>
          <w:sz w:val="20"/>
          <w:szCs w:val="20"/>
        </w:rPr>
        <w:t xml:space="preserve"> shall implement appropriate technical and organisational measures to safeguard the Personal Data from unauthorised or unlawful processing or accidental loss, destruction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 or damage and to the nature of the Personal Data to be protected. Without limiting the foregoing, the </w:t>
      </w:r>
      <w:r w:rsidR="00EA62FB" w:rsidRPr="00F430AB">
        <w:rPr>
          <w:rFonts w:ascii="Lato" w:hAnsi="Lato"/>
          <w:sz w:val="20"/>
          <w:szCs w:val="20"/>
        </w:rPr>
        <w:t>Data Processor</w:t>
      </w:r>
      <w:r w:rsidRPr="00F430AB">
        <w:rPr>
          <w:rFonts w:ascii="Lato" w:hAnsi="Lato"/>
          <w:sz w:val="20"/>
          <w:szCs w:val="20"/>
        </w:rPr>
        <w:t xml:space="preserve"> shall:</w:t>
      </w:r>
    </w:p>
    <w:p w14:paraId="1C981B5F" w14:textId="31FCBA0C" w:rsidR="00DF60EF" w:rsidRPr="00F430AB" w:rsidRDefault="60D316DB"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implement technical and organisational measures to procure the confidentiality, privacy, integrity, availability, accuracy and security of the Personal Data including to</w:t>
      </w:r>
      <w:r w:rsidRPr="00F430AB">
        <w:rPr>
          <w:rFonts w:ascii="Lato" w:hAnsi="Lato"/>
        </w:rPr>
        <w:t xml:space="preserve"> </w:t>
      </w:r>
      <w:r w:rsidRPr="00F430AB">
        <w:rPr>
          <w:rFonts w:ascii="Lato" w:hAnsi="Lato"/>
          <w:sz w:val="20"/>
          <w:szCs w:val="20"/>
        </w:rPr>
        <w:t xml:space="preserve">ensure that any disclosure to an employee, agent or </w:t>
      </w:r>
      <w:r w:rsidR="65D1A725" w:rsidRPr="00F430AB">
        <w:rPr>
          <w:rFonts w:ascii="Lato" w:hAnsi="Lato"/>
          <w:sz w:val="20"/>
          <w:szCs w:val="20"/>
        </w:rPr>
        <w:t>sub processor</w:t>
      </w:r>
      <w:r w:rsidRPr="00F430AB">
        <w:rPr>
          <w:rFonts w:ascii="Lato" w:hAnsi="Lato"/>
          <w:sz w:val="20"/>
          <w:szCs w:val="20"/>
        </w:rPr>
        <w:t xml:space="preserve"> is subject to a binding legal obligation to comply with the obligations of the </w:t>
      </w:r>
      <w:r w:rsidR="3F3B456A" w:rsidRPr="00F430AB">
        <w:rPr>
          <w:rFonts w:ascii="Lato" w:hAnsi="Lato"/>
          <w:sz w:val="20"/>
          <w:szCs w:val="20"/>
        </w:rPr>
        <w:t>Data Processor</w:t>
      </w:r>
      <w:r w:rsidRPr="00F430AB">
        <w:rPr>
          <w:rFonts w:ascii="Lato" w:hAnsi="Lato"/>
          <w:sz w:val="20"/>
          <w:szCs w:val="20"/>
        </w:rPr>
        <w:t xml:space="preserve"> under this Supplementary Agreement including compliance with relevant technical and organisational measures for the confidentiality, privacy, integrity, availability, accuracy and security of the Personal Data</w:t>
      </w:r>
      <w:r w:rsidR="009F33B9" w:rsidRPr="00F430AB">
        <w:rPr>
          <w:rFonts w:ascii="Lato" w:hAnsi="Lato"/>
          <w:sz w:val="20"/>
          <w:szCs w:val="20"/>
        </w:rPr>
        <w:t xml:space="preserve"> </w:t>
      </w:r>
      <w:r w:rsidR="00B629EE" w:rsidRPr="00F430AB">
        <w:rPr>
          <w:rFonts w:ascii="Lato" w:hAnsi="Lato"/>
          <w:sz w:val="20"/>
          <w:szCs w:val="20"/>
          <w:lang w:val="en-US"/>
        </w:rPr>
        <w:t xml:space="preserve">including, without limitation, anti-virus and anti-malware protections, intrusion detection and reporting methods (alerts are captured and </w:t>
      </w:r>
      <w:r w:rsidR="00B629EE" w:rsidRPr="00F430AB">
        <w:rPr>
          <w:rFonts w:ascii="Lato" w:hAnsi="Lato"/>
          <w:sz w:val="20"/>
          <w:szCs w:val="20"/>
        </w:rPr>
        <w:t>analysed</w:t>
      </w:r>
      <w:r w:rsidR="00B629EE" w:rsidRPr="00F430AB">
        <w:rPr>
          <w:rFonts w:ascii="Lato" w:hAnsi="Lato"/>
          <w:sz w:val="20"/>
          <w:szCs w:val="20"/>
          <w:lang w:val="en-US"/>
        </w:rPr>
        <w:t xml:space="preserve"> in real time)</w:t>
      </w:r>
      <w:r w:rsidRPr="00F430AB">
        <w:rPr>
          <w:rFonts w:ascii="Lato" w:hAnsi="Lato"/>
          <w:sz w:val="20"/>
          <w:szCs w:val="20"/>
        </w:rPr>
        <w:t>. For the avoidance of doubt, any agreement, contract or other arrangement with an employee, agent or sub</w:t>
      </w:r>
      <w:r w:rsidR="23EDEE06" w:rsidRPr="00F430AB">
        <w:rPr>
          <w:rFonts w:ascii="Lato" w:hAnsi="Lato"/>
          <w:sz w:val="20"/>
          <w:szCs w:val="20"/>
        </w:rPr>
        <w:t>-</w:t>
      </w:r>
      <w:r w:rsidR="3F3B456A" w:rsidRPr="00F430AB">
        <w:rPr>
          <w:rFonts w:ascii="Lato" w:hAnsi="Lato"/>
          <w:sz w:val="20"/>
          <w:szCs w:val="20"/>
        </w:rPr>
        <w:t>Processor</w:t>
      </w:r>
      <w:r w:rsidRPr="00F430AB">
        <w:rPr>
          <w:rFonts w:ascii="Lato" w:hAnsi="Lato"/>
          <w:sz w:val="20"/>
          <w:szCs w:val="20"/>
        </w:rPr>
        <w:t xml:space="preserve"> shall not relieve the </w:t>
      </w:r>
      <w:r w:rsidR="3F3B456A" w:rsidRPr="00F430AB">
        <w:rPr>
          <w:rFonts w:ascii="Lato" w:hAnsi="Lato"/>
          <w:sz w:val="20"/>
          <w:szCs w:val="20"/>
        </w:rPr>
        <w:t>Data Processor</w:t>
      </w:r>
      <w:r w:rsidRPr="00F430AB">
        <w:rPr>
          <w:rFonts w:ascii="Lato" w:hAnsi="Lato"/>
          <w:sz w:val="20"/>
          <w:szCs w:val="20"/>
        </w:rPr>
        <w:t xml:space="preserve"> of its obligation to comply fully with this Supplementary Agreement, and the </w:t>
      </w:r>
      <w:r w:rsidR="3F3B456A" w:rsidRPr="00F430AB">
        <w:rPr>
          <w:rFonts w:ascii="Lato" w:hAnsi="Lato"/>
          <w:sz w:val="20"/>
          <w:szCs w:val="20"/>
        </w:rPr>
        <w:t>Data Processor</w:t>
      </w:r>
      <w:r w:rsidRPr="00F430AB">
        <w:rPr>
          <w:rFonts w:ascii="Lato" w:hAnsi="Lato"/>
          <w:sz w:val="20"/>
          <w:szCs w:val="20"/>
        </w:rPr>
        <w:t xml:space="preserve"> shall remain fully responsible and liable for ensuring full compliance with this Supplementary </w:t>
      </w:r>
      <w:proofErr w:type="gramStart"/>
      <w:r w:rsidRPr="00F430AB">
        <w:rPr>
          <w:rFonts w:ascii="Lato" w:hAnsi="Lato"/>
          <w:sz w:val="20"/>
          <w:szCs w:val="20"/>
        </w:rPr>
        <w:t>Agreement;</w:t>
      </w:r>
      <w:proofErr w:type="gramEnd"/>
    </w:p>
    <w:p w14:paraId="125EBF97" w14:textId="77777777" w:rsidR="00DF60EF" w:rsidRPr="00F430AB" w:rsidRDefault="57E98DE1"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ensure that the Personal Data are stored in a secure (encrypted) digital and physical </w:t>
      </w:r>
      <w:proofErr w:type="gramStart"/>
      <w:r w:rsidRPr="00F430AB">
        <w:rPr>
          <w:rFonts w:ascii="Lato" w:hAnsi="Lato"/>
          <w:sz w:val="20"/>
          <w:szCs w:val="20"/>
        </w:rPr>
        <w:t>environment;</w:t>
      </w:r>
      <w:proofErr w:type="gramEnd"/>
    </w:p>
    <w:p w14:paraId="57E8C08C" w14:textId="3ACFB43D"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ensure that all </w:t>
      </w:r>
      <w:r w:rsidR="003C1395" w:rsidRPr="00F430AB">
        <w:rPr>
          <w:rFonts w:ascii="Lato" w:hAnsi="Lato"/>
          <w:sz w:val="20"/>
          <w:szCs w:val="20"/>
        </w:rPr>
        <w:t xml:space="preserve">UNHCR </w:t>
      </w:r>
      <w:r w:rsidRPr="00F430AB">
        <w:rPr>
          <w:rFonts w:ascii="Lato" w:hAnsi="Lato"/>
          <w:sz w:val="20"/>
          <w:szCs w:val="20"/>
        </w:rPr>
        <w:t>data sharing is executed by secure (end-to-end encrypted) means</w:t>
      </w:r>
      <w:r w:rsidR="003C1395" w:rsidRPr="00F430AB">
        <w:rPr>
          <w:rFonts w:ascii="Lato" w:hAnsi="Lato"/>
          <w:sz w:val="20"/>
          <w:szCs w:val="20"/>
        </w:rPr>
        <w:t xml:space="preserve">, in particular </w:t>
      </w:r>
      <w:r w:rsidR="003C1395" w:rsidRPr="00F430AB">
        <w:rPr>
          <w:rFonts w:ascii="Lato" w:hAnsi="Lato"/>
          <w:bCs/>
          <w:sz w:val="20"/>
          <w:szCs w:val="20"/>
        </w:rPr>
        <w:t xml:space="preserve">ensure encryption of all devices including mobile devices, storage devices files and databases containing Personal Data and encrypt all communications between </w:t>
      </w:r>
      <w:r w:rsidR="00CA0EA6" w:rsidRPr="00F430AB">
        <w:rPr>
          <w:rFonts w:ascii="Lato" w:hAnsi="Lato"/>
          <w:bCs/>
          <w:sz w:val="20"/>
          <w:szCs w:val="20"/>
        </w:rPr>
        <w:t xml:space="preserve">UNHCR </w:t>
      </w:r>
      <w:r w:rsidR="003C1395" w:rsidRPr="00F430AB">
        <w:rPr>
          <w:rFonts w:ascii="Lato" w:hAnsi="Lato"/>
          <w:bCs/>
          <w:sz w:val="20"/>
          <w:szCs w:val="20"/>
        </w:rPr>
        <w:t xml:space="preserve">and the </w:t>
      </w:r>
      <w:r w:rsidR="00CA0EA6" w:rsidRPr="00F430AB">
        <w:rPr>
          <w:rFonts w:ascii="Lato" w:hAnsi="Lato"/>
          <w:bCs/>
          <w:sz w:val="20"/>
          <w:szCs w:val="20"/>
        </w:rPr>
        <w:t xml:space="preserve">Data </w:t>
      </w:r>
      <w:r w:rsidR="003C1395" w:rsidRPr="00F430AB">
        <w:rPr>
          <w:rFonts w:ascii="Lato" w:hAnsi="Lato"/>
          <w:bCs/>
          <w:sz w:val="20"/>
          <w:szCs w:val="20"/>
        </w:rPr>
        <w:t>Processor, between Data Processor and all third parties (including its Sub-Processors</w:t>
      </w:r>
      <w:proofErr w:type="gramStart"/>
      <w:r w:rsidR="003C1395" w:rsidRPr="00F430AB">
        <w:rPr>
          <w:rFonts w:ascii="Lato" w:hAnsi="Lato"/>
          <w:bCs/>
          <w:sz w:val="20"/>
          <w:szCs w:val="20"/>
        </w:rPr>
        <w:t>)</w:t>
      </w:r>
      <w:r w:rsidRPr="00F430AB">
        <w:rPr>
          <w:rFonts w:ascii="Lato" w:hAnsi="Lato"/>
          <w:sz w:val="20"/>
          <w:szCs w:val="20"/>
        </w:rPr>
        <w:t>;</w:t>
      </w:r>
      <w:proofErr w:type="gramEnd"/>
    </w:p>
    <w:p w14:paraId="172F99A5" w14:textId="7777777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implement technical measures including (i) restricting access to data to authorized personnel and devices only, (ii) the use of multi-factor authentication where possible, and passwords to prevent unauthorized access to data and (iii) backing-up data in case of loss or </w:t>
      </w:r>
      <w:proofErr w:type="gramStart"/>
      <w:r w:rsidRPr="00F430AB">
        <w:rPr>
          <w:rFonts w:ascii="Lato" w:hAnsi="Lato"/>
          <w:sz w:val="20"/>
          <w:szCs w:val="20"/>
        </w:rPr>
        <w:t>damage;</w:t>
      </w:r>
      <w:proofErr w:type="gramEnd"/>
    </w:p>
    <w:p w14:paraId="1826202B" w14:textId="4B141CE2"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implement organizational measures including (i) securing premises where hard-copy files or computers are stored, (ii) safely disposing of any obsolete hard copy files and (iii) ensuring that portable devices are </w:t>
      </w:r>
      <w:r w:rsidR="00F430AB" w:rsidRPr="00F430AB">
        <w:rPr>
          <w:rFonts w:ascii="Lato" w:hAnsi="Lato"/>
          <w:sz w:val="20"/>
          <w:szCs w:val="20"/>
        </w:rPr>
        <w:t>always kept in a secure location</w:t>
      </w:r>
      <w:r w:rsidRPr="00F430AB">
        <w:rPr>
          <w:rFonts w:ascii="Lato" w:hAnsi="Lato"/>
          <w:sz w:val="20"/>
          <w:szCs w:val="20"/>
        </w:rPr>
        <w:t xml:space="preserve"> when not in use.</w:t>
      </w:r>
    </w:p>
    <w:p w14:paraId="11DAE0FA" w14:textId="1BA3B0E3" w:rsidR="00722301" w:rsidRPr="00F430AB" w:rsidRDefault="00DF60EF" w:rsidP="00904A16">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implement backup processes </w:t>
      </w:r>
      <w:r w:rsidR="0036710C" w:rsidRPr="00F430AB">
        <w:rPr>
          <w:rFonts w:ascii="Lato" w:hAnsi="Lato"/>
          <w:sz w:val="20"/>
          <w:szCs w:val="20"/>
        </w:rPr>
        <w:t xml:space="preserve">and reliable storage media </w:t>
      </w:r>
      <w:r w:rsidRPr="00F430AB">
        <w:rPr>
          <w:rFonts w:ascii="Lato" w:hAnsi="Lato"/>
          <w:sz w:val="20"/>
          <w:szCs w:val="20"/>
        </w:rPr>
        <w:t xml:space="preserve">as agreed between UNHCR and the </w:t>
      </w:r>
      <w:r w:rsidR="00EA62FB" w:rsidRPr="00F430AB">
        <w:rPr>
          <w:rFonts w:ascii="Lato" w:hAnsi="Lato"/>
          <w:sz w:val="20"/>
          <w:szCs w:val="20"/>
        </w:rPr>
        <w:t>Data Processor</w:t>
      </w:r>
      <w:r w:rsidRPr="00F430AB">
        <w:rPr>
          <w:rFonts w:ascii="Lato" w:hAnsi="Lato"/>
          <w:sz w:val="20"/>
          <w:szCs w:val="20"/>
        </w:rPr>
        <w:t xml:space="preserve"> to </w:t>
      </w:r>
      <w:r w:rsidR="00F430AB" w:rsidRPr="00F430AB">
        <w:rPr>
          <w:rFonts w:ascii="Lato" w:hAnsi="Lato"/>
          <w:sz w:val="20"/>
          <w:szCs w:val="20"/>
        </w:rPr>
        <w:t>always procure the availability of the Data</w:t>
      </w:r>
      <w:r w:rsidRPr="00F430AB">
        <w:rPr>
          <w:rFonts w:ascii="Lato" w:hAnsi="Lato"/>
          <w:sz w:val="20"/>
          <w:szCs w:val="20"/>
        </w:rPr>
        <w:t xml:space="preserve"> and ensure that UNHCR will have access to such backup of the Data as is reasonably required by UNHCR</w:t>
      </w:r>
      <w:r w:rsidR="002736A6" w:rsidRPr="00F430AB">
        <w:rPr>
          <w:rFonts w:ascii="Lato" w:hAnsi="Lato"/>
          <w:sz w:val="20"/>
          <w:szCs w:val="20"/>
        </w:rPr>
        <w:t>. A</w:t>
      </w:r>
      <w:r w:rsidR="00722301" w:rsidRPr="00F430AB">
        <w:rPr>
          <w:rFonts w:ascii="Lato" w:hAnsi="Lato"/>
          <w:sz w:val="20"/>
          <w:szCs w:val="20"/>
        </w:rPr>
        <w:t xml:space="preserve">ll backup copies of Data </w:t>
      </w:r>
      <w:r w:rsidR="002736A6" w:rsidRPr="00F430AB">
        <w:rPr>
          <w:rFonts w:ascii="Lato" w:hAnsi="Lato"/>
          <w:sz w:val="20"/>
          <w:szCs w:val="20"/>
        </w:rPr>
        <w:t xml:space="preserve">shall be retained </w:t>
      </w:r>
      <w:r w:rsidR="00722301" w:rsidRPr="00F430AB">
        <w:rPr>
          <w:rFonts w:ascii="Lato" w:hAnsi="Lato"/>
          <w:sz w:val="20"/>
          <w:szCs w:val="20"/>
        </w:rPr>
        <w:t xml:space="preserve">for a minimum of 12 months following their respective creation.  </w:t>
      </w:r>
    </w:p>
    <w:p w14:paraId="79AE1D5B" w14:textId="77777777" w:rsidR="000F0CFE" w:rsidRPr="00F430AB" w:rsidRDefault="000F0CFE" w:rsidP="000F0CFE">
      <w:pPr>
        <w:pStyle w:val="ListParagraph"/>
        <w:numPr>
          <w:ilvl w:val="2"/>
          <w:numId w:val="33"/>
        </w:numPr>
        <w:spacing w:afterLines="160" w:after="384"/>
        <w:jc w:val="both"/>
        <w:rPr>
          <w:rFonts w:ascii="Lato" w:hAnsi="Lato"/>
          <w:sz w:val="20"/>
          <w:szCs w:val="20"/>
        </w:rPr>
      </w:pPr>
      <w:r w:rsidRPr="00F430AB">
        <w:rPr>
          <w:rFonts w:ascii="Lato" w:hAnsi="Lato"/>
          <w:sz w:val="20"/>
          <w:szCs w:val="20"/>
        </w:rPr>
        <w:lastRenderedPageBreak/>
        <w:t xml:space="preserve">comply with any request from UNHCR to amend, transfer or delete Personal Data; provide a copy of all or specified Personal Data held by it in a format and or a media reasonably specified by UNHCR within reasonable timeframes as agreed between the </w:t>
      </w:r>
      <w:proofErr w:type="gramStart"/>
      <w:r w:rsidRPr="00F430AB">
        <w:rPr>
          <w:rFonts w:ascii="Lato" w:hAnsi="Lato"/>
          <w:sz w:val="20"/>
          <w:szCs w:val="20"/>
        </w:rPr>
        <w:t>Parties;</w:t>
      </w:r>
      <w:proofErr w:type="gramEnd"/>
    </w:p>
    <w:p w14:paraId="2C4E5132" w14:textId="77777777" w:rsidR="00722301" w:rsidRPr="00F430AB" w:rsidRDefault="00722301" w:rsidP="00722301">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At the written election of UNHCR, the Contractor shall either securely destroy or transmit to UNHCR, or to a third party designated in writing by UNHCR, any backup copies of the Data.  </w:t>
      </w:r>
    </w:p>
    <w:p w14:paraId="7F6B68E0" w14:textId="77777777" w:rsidR="00722301" w:rsidRPr="00F430AB" w:rsidRDefault="00722301" w:rsidP="00722301">
      <w:pPr>
        <w:pStyle w:val="ListParagraph"/>
        <w:numPr>
          <w:ilvl w:val="2"/>
          <w:numId w:val="33"/>
        </w:numPr>
        <w:spacing w:afterLines="160" w:after="384"/>
        <w:jc w:val="both"/>
        <w:rPr>
          <w:rFonts w:ascii="Lato" w:hAnsi="Lato"/>
          <w:sz w:val="20"/>
          <w:szCs w:val="20"/>
        </w:rPr>
      </w:pPr>
      <w:r w:rsidRPr="00F430AB">
        <w:rPr>
          <w:rFonts w:ascii="Lato" w:hAnsi="Lato"/>
          <w:sz w:val="20"/>
          <w:szCs w:val="20"/>
        </w:rPr>
        <w:t>The Contractor shall provide UNHCR a written certificate indicating the nature or type of Data disposed of, the date of such disposal, and the method of disposal.</w:t>
      </w:r>
    </w:p>
    <w:p w14:paraId="20584031" w14:textId="5CC9142E" w:rsidR="00DF60EF" w:rsidRPr="00F430AB" w:rsidRDefault="1533CF7A"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lang w:val="en-US"/>
        </w:rPr>
        <w:t xml:space="preserve">inform UNHCR of the location of its processing the Personal Data and immediately notify UNHCR of any changes. The </w:t>
      </w:r>
      <w:r w:rsidR="28A78190" w:rsidRPr="00F430AB">
        <w:rPr>
          <w:rFonts w:ascii="Lato" w:hAnsi="Lato"/>
          <w:sz w:val="20"/>
          <w:szCs w:val="20"/>
          <w:lang w:val="en-US"/>
        </w:rPr>
        <w:t>Data Processor</w:t>
      </w:r>
      <w:r w:rsidRPr="00F430AB">
        <w:rPr>
          <w:rFonts w:ascii="Lato" w:hAnsi="Lato"/>
          <w:sz w:val="20"/>
          <w:szCs w:val="20"/>
          <w:lang w:val="en-US"/>
        </w:rPr>
        <w:t xml:space="preserve"> shall process the Personal Data only within member State(s) that have recognized the privileges and immunities of the United Nations pursuant to the General Convention or any other relevant international or national legal instrument.</w:t>
      </w:r>
      <w:r w:rsidR="5E6E62B2" w:rsidRPr="00F430AB">
        <w:rPr>
          <w:rFonts w:ascii="Lato" w:hAnsi="Lato"/>
          <w:sz w:val="20"/>
          <w:szCs w:val="20"/>
          <w:lang w:val="en-US"/>
        </w:rPr>
        <w:t xml:space="preserve"> </w:t>
      </w:r>
      <w:r w:rsidRPr="00F430AB">
        <w:rPr>
          <w:rFonts w:ascii="Lato" w:hAnsi="Lato"/>
          <w:sz w:val="20"/>
          <w:szCs w:val="20"/>
        </w:rPr>
        <w:t xml:space="preserve">Under no circumstance shall any Personal Data of refugees or asylum seekers be transferred to </w:t>
      </w:r>
      <w:r w:rsidRPr="00F430AB">
        <w:rPr>
          <w:rFonts w:ascii="Lato" w:hAnsi="Lato"/>
          <w:sz w:val="20"/>
          <w:szCs w:val="20"/>
          <w:lang w:val="ru-RU"/>
        </w:rPr>
        <w:t>the</w:t>
      </w:r>
      <w:proofErr w:type="spellStart"/>
      <w:r w:rsidRPr="00F430AB">
        <w:rPr>
          <w:rFonts w:ascii="Lato" w:hAnsi="Lato"/>
          <w:sz w:val="20"/>
          <w:szCs w:val="20"/>
          <w:lang w:val="en-US"/>
        </w:rPr>
        <w:t>ir</w:t>
      </w:r>
      <w:proofErr w:type="spellEnd"/>
      <w:r w:rsidRPr="00F430AB">
        <w:rPr>
          <w:rFonts w:ascii="Lato" w:hAnsi="Lato"/>
          <w:sz w:val="20"/>
          <w:szCs w:val="20"/>
        </w:rPr>
        <w:t xml:space="preserve"> country of origin.</w:t>
      </w:r>
    </w:p>
    <w:p w14:paraId="28734FAF" w14:textId="1AD65BB1" w:rsidR="00EB3123" w:rsidRPr="00F430AB" w:rsidRDefault="008909F7" w:rsidP="00CD0064">
      <w:pPr>
        <w:pStyle w:val="ListParagraph"/>
        <w:numPr>
          <w:ilvl w:val="1"/>
          <w:numId w:val="33"/>
        </w:numPr>
        <w:spacing w:afterLines="160" w:after="384"/>
        <w:jc w:val="both"/>
        <w:rPr>
          <w:rFonts w:ascii="Lato" w:hAnsi="Lato"/>
          <w:bCs/>
          <w:sz w:val="20"/>
          <w:szCs w:val="20"/>
        </w:rPr>
      </w:pPr>
      <w:r w:rsidRPr="00F430AB">
        <w:rPr>
          <w:rFonts w:ascii="Lato" w:hAnsi="Lato"/>
          <w:bCs/>
          <w:sz w:val="20"/>
          <w:szCs w:val="20"/>
          <w:u w:val="single"/>
        </w:rPr>
        <w:t>Information Security</w:t>
      </w:r>
      <w:r w:rsidRPr="00F430AB">
        <w:rPr>
          <w:rFonts w:ascii="Lato" w:hAnsi="Lato"/>
          <w:bCs/>
          <w:sz w:val="20"/>
          <w:szCs w:val="20"/>
        </w:rPr>
        <w:t xml:space="preserve"> </w:t>
      </w:r>
      <w:r w:rsidR="00CD0064" w:rsidRPr="00F430AB">
        <w:rPr>
          <w:rFonts w:ascii="Lato" w:hAnsi="Lato"/>
          <w:bCs/>
          <w:sz w:val="20"/>
          <w:szCs w:val="20"/>
        </w:rPr>
        <w:t>In addition to the requirements set forth in the A</w:t>
      </w:r>
      <w:r w:rsidR="001C6B9E" w:rsidRPr="00F430AB">
        <w:rPr>
          <w:rFonts w:ascii="Lato" w:hAnsi="Lato"/>
          <w:bCs/>
          <w:sz w:val="20"/>
          <w:szCs w:val="20"/>
        </w:rPr>
        <w:t>rticle 3.</w:t>
      </w:r>
      <w:r w:rsidR="00754976" w:rsidRPr="00F430AB">
        <w:rPr>
          <w:rFonts w:ascii="Lato" w:hAnsi="Lato"/>
          <w:bCs/>
          <w:sz w:val="20"/>
          <w:szCs w:val="20"/>
        </w:rPr>
        <w:t>2</w:t>
      </w:r>
      <w:r w:rsidR="00CD0064" w:rsidRPr="00F430AB">
        <w:rPr>
          <w:rFonts w:ascii="Lato" w:hAnsi="Lato"/>
          <w:bCs/>
          <w:sz w:val="20"/>
          <w:szCs w:val="20"/>
        </w:rPr>
        <w:t>, the Data Processor shall:</w:t>
      </w:r>
    </w:p>
    <w:p w14:paraId="61FDCDD4" w14:textId="307F75AF" w:rsidR="00E6186E" w:rsidRPr="00F430AB" w:rsidRDefault="00AF4AC2" w:rsidP="00B263E5">
      <w:pPr>
        <w:pStyle w:val="ListParagraph"/>
        <w:numPr>
          <w:ilvl w:val="2"/>
          <w:numId w:val="33"/>
        </w:numPr>
        <w:spacing w:afterLines="160" w:after="384"/>
        <w:jc w:val="both"/>
        <w:rPr>
          <w:rFonts w:ascii="Lato" w:hAnsi="Lato"/>
          <w:bCs/>
          <w:sz w:val="20"/>
          <w:szCs w:val="20"/>
        </w:rPr>
      </w:pPr>
      <w:r w:rsidRPr="00F430AB">
        <w:rPr>
          <w:rFonts w:ascii="Lato" w:hAnsi="Lato"/>
          <w:bCs/>
          <w:sz w:val="20"/>
          <w:szCs w:val="20"/>
        </w:rPr>
        <w:t>c</w:t>
      </w:r>
      <w:r w:rsidR="008B3828" w:rsidRPr="00F430AB">
        <w:rPr>
          <w:rFonts w:ascii="Lato" w:hAnsi="Lato"/>
          <w:bCs/>
          <w:sz w:val="20"/>
          <w:szCs w:val="20"/>
        </w:rPr>
        <w:t xml:space="preserve">omply with </w:t>
      </w:r>
      <w:r w:rsidR="00145DF8" w:rsidRPr="00F430AB">
        <w:rPr>
          <w:rFonts w:ascii="Lato" w:hAnsi="Lato"/>
          <w:bCs/>
          <w:sz w:val="20"/>
          <w:szCs w:val="20"/>
        </w:rPr>
        <w:t xml:space="preserve">UNHCR’s </w:t>
      </w:r>
      <w:r w:rsidR="008B3828" w:rsidRPr="00F430AB">
        <w:rPr>
          <w:rFonts w:ascii="Lato" w:hAnsi="Lato"/>
          <w:bCs/>
          <w:sz w:val="20"/>
          <w:szCs w:val="20"/>
        </w:rPr>
        <w:t xml:space="preserve">instructions on IT security, </w:t>
      </w:r>
      <w:r w:rsidR="00543008" w:rsidRPr="00F430AB">
        <w:rPr>
          <w:rFonts w:ascii="Lato" w:hAnsi="Lato"/>
          <w:bCs/>
          <w:sz w:val="20"/>
          <w:szCs w:val="20"/>
        </w:rPr>
        <w:t>in</w:t>
      </w:r>
      <w:r w:rsidR="009F4DD7" w:rsidRPr="00F430AB">
        <w:rPr>
          <w:rFonts w:ascii="Lato" w:hAnsi="Lato"/>
          <w:bCs/>
          <w:sz w:val="20"/>
          <w:szCs w:val="20"/>
        </w:rPr>
        <w:t>clude</w:t>
      </w:r>
      <w:r w:rsidR="00543008" w:rsidRPr="00F430AB">
        <w:rPr>
          <w:rFonts w:ascii="Lato" w:hAnsi="Lato"/>
          <w:bCs/>
          <w:sz w:val="20"/>
          <w:szCs w:val="20"/>
        </w:rPr>
        <w:t xml:space="preserve"> the security controls and countermeasures considered required according to UNHCR information security baselines</w:t>
      </w:r>
      <w:r w:rsidR="00C57C4B" w:rsidRPr="00F430AB">
        <w:rPr>
          <w:rFonts w:ascii="Lato" w:hAnsi="Lato"/>
          <w:bCs/>
          <w:sz w:val="20"/>
          <w:szCs w:val="20"/>
        </w:rPr>
        <w:t>,</w:t>
      </w:r>
      <w:r w:rsidR="008B3828" w:rsidRPr="00F430AB">
        <w:rPr>
          <w:rFonts w:ascii="Lato" w:hAnsi="Lato"/>
          <w:bCs/>
          <w:sz w:val="20"/>
          <w:szCs w:val="20"/>
        </w:rPr>
        <w:t xml:space="preserve"> and </w:t>
      </w:r>
      <w:r w:rsidR="00E6186E" w:rsidRPr="00F430AB">
        <w:rPr>
          <w:rFonts w:ascii="Lato" w:hAnsi="Lato"/>
          <w:bCs/>
          <w:sz w:val="20"/>
          <w:szCs w:val="20"/>
        </w:rPr>
        <w:t xml:space="preserve">when requested by UNHCR </w:t>
      </w:r>
      <w:r w:rsidR="00EB3123" w:rsidRPr="00F430AB">
        <w:rPr>
          <w:rFonts w:ascii="Lato" w:hAnsi="Lato"/>
          <w:bCs/>
          <w:sz w:val="20"/>
          <w:szCs w:val="20"/>
        </w:rPr>
        <w:t>permit information security reviews and/or audits</w:t>
      </w:r>
      <w:r w:rsidR="004A0417" w:rsidRPr="00F430AB">
        <w:rPr>
          <w:rFonts w:ascii="Lato" w:hAnsi="Lato"/>
          <w:bCs/>
          <w:sz w:val="20"/>
          <w:szCs w:val="20"/>
        </w:rPr>
        <w:t xml:space="preserve"> in accordance with </w:t>
      </w:r>
      <w:r w:rsidR="00E6186E" w:rsidRPr="00F430AB">
        <w:rPr>
          <w:rFonts w:ascii="Lato" w:hAnsi="Lato"/>
          <w:bCs/>
          <w:sz w:val="20"/>
          <w:szCs w:val="20"/>
        </w:rPr>
        <w:t>Article</w:t>
      </w:r>
      <w:r w:rsidR="004A0417" w:rsidRPr="00F430AB">
        <w:rPr>
          <w:rFonts w:ascii="Lato" w:hAnsi="Lato"/>
          <w:bCs/>
          <w:sz w:val="20"/>
          <w:szCs w:val="20"/>
        </w:rPr>
        <w:t xml:space="preserve"> 3.</w:t>
      </w:r>
      <w:r w:rsidR="00445935" w:rsidRPr="00F430AB">
        <w:rPr>
          <w:rFonts w:ascii="Lato" w:hAnsi="Lato"/>
          <w:bCs/>
          <w:sz w:val="20"/>
          <w:szCs w:val="20"/>
        </w:rPr>
        <w:t>5</w:t>
      </w:r>
      <w:r w:rsidR="004A0417" w:rsidRPr="00F430AB">
        <w:rPr>
          <w:rFonts w:ascii="Lato" w:hAnsi="Lato"/>
          <w:bCs/>
          <w:sz w:val="20"/>
          <w:szCs w:val="20"/>
        </w:rPr>
        <w:t xml:space="preserve"> </w:t>
      </w:r>
      <w:proofErr w:type="gramStart"/>
      <w:r w:rsidR="004A0417" w:rsidRPr="00F430AB">
        <w:rPr>
          <w:rFonts w:ascii="Lato" w:hAnsi="Lato"/>
          <w:bCs/>
          <w:sz w:val="20"/>
          <w:szCs w:val="20"/>
        </w:rPr>
        <w:t>below</w:t>
      </w:r>
      <w:r w:rsidR="00E6186E" w:rsidRPr="00F430AB">
        <w:rPr>
          <w:rFonts w:ascii="Lato" w:hAnsi="Lato"/>
          <w:bCs/>
          <w:sz w:val="20"/>
          <w:szCs w:val="20"/>
        </w:rPr>
        <w:t>;</w:t>
      </w:r>
      <w:proofErr w:type="gramEnd"/>
    </w:p>
    <w:p w14:paraId="37EE7331" w14:textId="06578572" w:rsidR="00C86F13" w:rsidRPr="00F430AB" w:rsidRDefault="00262802" w:rsidP="00335489">
      <w:pPr>
        <w:pStyle w:val="ListParagraph"/>
        <w:numPr>
          <w:ilvl w:val="2"/>
          <w:numId w:val="33"/>
        </w:numPr>
        <w:spacing w:afterLines="160" w:after="384"/>
        <w:jc w:val="both"/>
        <w:rPr>
          <w:rFonts w:ascii="Lato" w:hAnsi="Lato"/>
          <w:bCs/>
          <w:sz w:val="20"/>
          <w:szCs w:val="20"/>
        </w:rPr>
      </w:pPr>
      <w:r w:rsidRPr="00F430AB">
        <w:rPr>
          <w:rFonts w:ascii="Lato" w:hAnsi="Lato"/>
          <w:bCs/>
          <w:sz w:val="20"/>
          <w:szCs w:val="20"/>
        </w:rPr>
        <w:t xml:space="preserve">implement information security measures </w:t>
      </w:r>
      <w:r w:rsidR="003202E2" w:rsidRPr="00F430AB">
        <w:rPr>
          <w:rFonts w:ascii="Lato" w:hAnsi="Lato"/>
          <w:bCs/>
          <w:sz w:val="20"/>
          <w:szCs w:val="20"/>
        </w:rPr>
        <w:t>which shall</w:t>
      </w:r>
      <w:r w:rsidR="003202E2" w:rsidRPr="00F430AB">
        <w:rPr>
          <w:rFonts w:ascii="Lato" w:hAnsi="Lato"/>
          <w:bCs/>
          <w:sz w:val="20"/>
          <w:szCs w:val="20"/>
          <w:lang w:val="en-US"/>
        </w:rPr>
        <w:t xml:space="preserve"> be no less protective than those used by the Data Processor to protect its own confidential information, and in no event less than reasonable in view of the nature and type of data involved</w:t>
      </w:r>
      <w:r w:rsidR="00BD2881" w:rsidRPr="00F430AB">
        <w:rPr>
          <w:rFonts w:ascii="Lato" w:hAnsi="Lato"/>
          <w:bCs/>
          <w:sz w:val="20"/>
          <w:szCs w:val="20"/>
          <w:lang w:val="en-US"/>
        </w:rPr>
        <w:t xml:space="preserve">.  As such,  the Contractor shall implement and maintain industry-standard security measures (as evidenced, for example, by an ISO 27001 certificate and/or a SOC 2 type 2 report) to protect UNHCR Data from unauthorized access, disclosure, alteration, and </w:t>
      </w:r>
      <w:proofErr w:type="gramStart"/>
      <w:r w:rsidR="00BD2881" w:rsidRPr="00F430AB">
        <w:rPr>
          <w:rFonts w:ascii="Lato" w:hAnsi="Lato"/>
          <w:bCs/>
          <w:sz w:val="20"/>
          <w:szCs w:val="20"/>
          <w:lang w:val="en-US"/>
        </w:rPr>
        <w:t>destruction</w:t>
      </w:r>
      <w:r w:rsidR="00413CF0" w:rsidRPr="00F430AB">
        <w:rPr>
          <w:rFonts w:ascii="Lato" w:hAnsi="Lato"/>
          <w:bCs/>
          <w:sz w:val="20"/>
          <w:szCs w:val="20"/>
          <w:lang w:val="en-US"/>
        </w:rPr>
        <w:t>;</w:t>
      </w:r>
      <w:proofErr w:type="gramEnd"/>
      <w:r w:rsidR="003148D0" w:rsidRPr="00F430AB">
        <w:rPr>
          <w:rFonts w:ascii="Lato" w:hAnsi="Lato"/>
          <w:bCs/>
          <w:sz w:val="20"/>
          <w:szCs w:val="20"/>
          <w:lang w:val="en-US"/>
        </w:rPr>
        <w:t xml:space="preserve"> </w:t>
      </w:r>
    </w:p>
    <w:p w14:paraId="35903895" w14:textId="456AD12A" w:rsidR="00AE6E37" w:rsidRPr="00F430AB" w:rsidRDefault="00AE6E37" w:rsidP="00335489">
      <w:pPr>
        <w:pStyle w:val="ListParagraph"/>
        <w:numPr>
          <w:ilvl w:val="2"/>
          <w:numId w:val="33"/>
        </w:numPr>
        <w:spacing w:afterLines="160" w:after="384"/>
        <w:jc w:val="both"/>
        <w:rPr>
          <w:rFonts w:ascii="Lato" w:hAnsi="Lato"/>
          <w:bCs/>
          <w:sz w:val="20"/>
          <w:szCs w:val="20"/>
        </w:rPr>
      </w:pPr>
      <w:r w:rsidRPr="00F430AB">
        <w:rPr>
          <w:rFonts w:ascii="Lato" w:hAnsi="Lato"/>
          <w:bCs/>
          <w:sz w:val="20"/>
          <w:szCs w:val="20"/>
          <w:lang w:val="en-US"/>
        </w:rPr>
        <w:t xml:space="preserve">ensure that </w:t>
      </w:r>
      <w:r w:rsidR="00876156" w:rsidRPr="00F430AB">
        <w:rPr>
          <w:rFonts w:ascii="Lato" w:hAnsi="Lato"/>
          <w:bCs/>
          <w:sz w:val="20"/>
          <w:szCs w:val="20"/>
          <w:lang w:val="en-US"/>
        </w:rPr>
        <w:t xml:space="preserve">Data is logically segregated from other customer’s data to the fullest extent </w:t>
      </w:r>
      <w:proofErr w:type="gramStart"/>
      <w:r w:rsidR="00876156" w:rsidRPr="00F430AB">
        <w:rPr>
          <w:rFonts w:ascii="Lato" w:hAnsi="Lato"/>
          <w:bCs/>
          <w:sz w:val="20"/>
          <w:szCs w:val="20"/>
          <w:lang w:val="en-US"/>
        </w:rPr>
        <w:t>possible;</w:t>
      </w:r>
      <w:proofErr w:type="gramEnd"/>
    </w:p>
    <w:p w14:paraId="4683AB7A" w14:textId="02021C39" w:rsidR="00262802" w:rsidRPr="00F430AB" w:rsidRDefault="00262802" w:rsidP="006F520C">
      <w:pPr>
        <w:pStyle w:val="ListParagraph"/>
        <w:numPr>
          <w:ilvl w:val="2"/>
          <w:numId w:val="33"/>
        </w:numPr>
        <w:spacing w:afterLines="160" w:after="384"/>
        <w:jc w:val="both"/>
        <w:rPr>
          <w:rFonts w:ascii="Lato" w:hAnsi="Lato"/>
          <w:bCs/>
          <w:sz w:val="20"/>
          <w:szCs w:val="20"/>
        </w:rPr>
      </w:pPr>
      <w:r w:rsidRPr="00F430AB">
        <w:rPr>
          <w:rFonts w:ascii="Lato" w:hAnsi="Lato"/>
          <w:bCs/>
          <w:sz w:val="20"/>
          <w:szCs w:val="20"/>
        </w:rPr>
        <w:t>provide the Data Controller at the latest upon the signature of the Agreement with a description of such information security measures, which shall include at least:</w:t>
      </w:r>
    </w:p>
    <w:p w14:paraId="5B710FE8" w14:textId="77777777" w:rsidR="00413CF0" w:rsidRPr="00F430AB" w:rsidRDefault="00262802" w:rsidP="00045696">
      <w:pPr>
        <w:pStyle w:val="ListParagraph"/>
        <w:numPr>
          <w:ilvl w:val="2"/>
          <w:numId w:val="49"/>
        </w:numPr>
        <w:spacing w:afterLines="160" w:after="384"/>
        <w:jc w:val="both"/>
        <w:rPr>
          <w:rFonts w:ascii="Lato" w:hAnsi="Lato"/>
          <w:bCs/>
          <w:sz w:val="20"/>
          <w:szCs w:val="20"/>
          <w:lang w:val="en-US"/>
        </w:rPr>
      </w:pPr>
      <w:r w:rsidRPr="00F430AB">
        <w:rPr>
          <w:rFonts w:ascii="Lato" w:hAnsi="Lato"/>
          <w:bCs/>
          <w:sz w:val="20"/>
          <w:szCs w:val="20"/>
        </w:rPr>
        <w:t>ensur</w:t>
      </w:r>
      <w:r w:rsidR="00132365" w:rsidRPr="00F430AB">
        <w:rPr>
          <w:rFonts w:ascii="Lato" w:hAnsi="Lato"/>
          <w:bCs/>
          <w:sz w:val="20"/>
          <w:szCs w:val="20"/>
        </w:rPr>
        <w:t>ing</w:t>
      </w:r>
      <w:r w:rsidRPr="00F430AB">
        <w:rPr>
          <w:rFonts w:ascii="Lato" w:hAnsi="Lato"/>
          <w:bCs/>
          <w:sz w:val="20"/>
          <w:szCs w:val="20"/>
        </w:rPr>
        <w:t xml:space="preserve"> the ongoing confidentiality, integrity, availability of processing systems and </w:t>
      </w:r>
      <w:proofErr w:type="gramStart"/>
      <w:r w:rsidRPr="00F430AB">
        <w:rPr>
          <w:rFonts w:ascii="Lato" w:hAnsi="Lato"/>
          <w:bCs/>
          <w:sz w:val="20"/>
          <w:szCs w:val="20"/>
        </w:rPr>
        <w:t>services;</w:t>
      </w:r>
      <w:proofErr w:type="gramEnd"/>
      <w:r w:rsidR="00465B04" w:rsidRPr="00F430AB">
        <w:rPr>
          <w:rFonts w:ascii="Lato" w:hAnsi="Lato"/>
          <w:bCs/>
          <w:sz w:val="20"/>
          <w:szCs w:val="20"/>
          <w:lang w:val="en-US"/>
        </w:rPr>
        <w:t xml:space="preserve"> </w:t>
      </w:r>
    </w:p>
    <w:p w14:paraId="4966BC39" w14:textId="39DA231E" w:rsidR="00262802" w:rsidRPr="00F430AB" w:rsidRDefault="00465B04"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lang w:val="en-US"/>
        </w:rPr>
        <w:t>protect</w:t>
      </w:r>
      <w:r w:rsidR="00132365" w:rsidRPr="00F430AB">
        <w:rPr>
          <w:rFonts w:ascii="Lato" w:hAnsi="Lato"/>
          <w:bCs/>
          <w:sz w:val="20"/>
          <w:szCs w:val="20"/>
          <w:lang w:val="en-US"/>
        </w:rPr>
        <w:t xml:space="preserve">ion of </w:t>
      </w:r>
      <w:r w:rsidRPr="00F430AB">
        <w:rPr>
          <w:rFonts w:ascii="Lato" w:hAnsi="Lato"/>
          <w:bCs/>
          <w:sz w:val="20"/>
          <w:szCs w:val="20"/>
          <w:lang w:val="en-US"/>
        </w:rPr>
        <w:t xml:space="preserve">all UNHCR Data against deterioration or degradation of its quality and </w:t>
      </w:r>
      <w:proofErr w:type="gramStart"/>
      <w:r w:rsidRPr="00F430AB">
        <w:rPr>
          <w:rFonts w:ascii="Lato" w:hAnsi="Lato"/>
          <w:bCs/>
          <w:sz w:val="20"/>
          <w:szCs w:val="20"/>
          <w:lang w:val="en-US"/>
        </w:rPr>
        <w:t>authenticity</w:t>
      </w:r>
      <w:r w:rsidR="00132365" w:rsidRPr="00F430AB">
        <w:rPr>
          <w:rFonts w:ascii="Lato" w:hAnsi="Lato"/>
          <w:bCs/>
          <w:sz w:val="20"/>
          <w:szCs w:val="20"/>
          <w:lang w:val="en-US"/>
        </w:rPr>
        <w:t>;</w:t>
      </w:r>
      <w:proofErr w:type="gramEnd"/>
    </w:p>
    <w:p w14:paraId="49BEAA0B" w14:textId="438C5D0B" w:rsidR="00FB123E" w:rsidRPr="00F430AB" w:rsidRDefault="00FB123E"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platform has an Intrusion Detection System or Intrusion Prevention System (IDS/IPS) running and its alerts are analysed in real time</w:t>
      </w:r>
      <w:r w:rsidR="00B669C1" w:rsidRPr="00F430AB">
        <w:rPr>
          <w:rFonts w:ascii="Lato" w:hAnsi="Lato"/>
          <w:bCs/>
          <w:sz w:val="20"/>
          <w:szCs w:val="20"/>
        </w:rPr>
        <w:t xml:space="preserve"> and is protected by a network firewall or network security group, and the firewall/NSG rules are documented and actively managed by the managing </w:t>
      </w:r>
      <w:proofErr w:type="gramStart"/>
      <w:r w:rsidR="00B669C1" w:rsidRPr="00F430AB">
        <w:rPr>
          <w:rFonts w:ascii="Lato" w:hAnsi="Lato"/>
          <w:bCs/>
          <w:sz w:val="20"/>
          <w:szCs w:val="20"/>
        </w:rPr>
        <w:t>organization</w:t>
      </w:r>
      <w:r w:rsidRPr="00F430AB">
        <w:rPr>
          <w:rFonts w:ascii="Lato" w:hAnsi="Lato"/>
          <w:bCs/>
          <w:sz w:val="20"/>
          <w:szCs w:val="20"/>
        </w:rPr>
        <w:t>;</w:t>
      </w:r>
      <w:proofErr w:type="gramEnd"/>
    </w:p>
    <w:p w14:paraId="2300CD3A" w14:textId="5EB3DB45" w:rsidR="00653797" w:rsidRPr="00F430AB" w:rsidRDefault="00653797"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lastRenderedPageBreak/>
        <w:t>platform is behind a Web Application Firewall (WAF</w:t>
      </w:r>
      <w:proofErr w:type="gramStart"/>
      <w:r w:rsidRPr="00F430AB">
        <w:rPr>
          <w:rFonts w:ascii="Lato" w:hAnsi="Lato"/>
          <w:bCs/>
          <w:sz w:val="20"/>
          <w:szCs w:val="20"/>
        </w:rPr>
        <w:t>),  running</w:t>
      </w:r>
      <w:proofErr w:type="gramEnd"/>
      <w:r w:rsidRPr="00F430AB">
        <w:rPr>
          <w:rFonts w:ascii="Lato" w:hAnsi="Lato"/>
          <w:bCs/>
          <w:sz w:val="20"/>
          <w:szCs w:val="20"/>
        </w:rPr>
        <w:t xml:space="preserve"> in blocking mode (whereby traffic detected as suspicious is automatically blocked)</w:t>
      </w:r>
      <w:r w:rsidR="00E6482E" w:rsidRPr="00F430AB">
        <w:rPr>
          <w:rFonts w:ascii="Lato" w:hAnsi="Lato"/>
          <w:bCs/>
          <w:sz w:val="20"/>
          <w:szCs w:val="20"/>
        </w:rPr>
        <w:t>;</w:t>
      </w:r>
    </w:p>
    <w:p w14:paraId="70EC078C" w14:textId="1594A610" w:rsidR="00E6482E" w:rsidRPr="00F430AB" w:rsidRDefault="00E6482E"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 xml:space="preserve">Mobile application interface </w:t>
      </w:r>
      <w:proofErr w:type="gramStart"/>
      <w:r w:rsidRPr="00F430AB">
        <w:rPr>
          <w:rFonts w:ascii="Lato" w:hAnsi="Lato"/>
          <w:bCs/>
          <w:sz w:val="20"/>
          <w:szCs w:val="20"/>
        </w:rPr>
        <w:t>meet</w:t>
      </w:r>
      <w:proofErr w:type="gramEnd"/>
      <w:r w:rsidRPr="00F430AB">
        <w:rPr>
          <w:rFonts w:ascii="Lato" w:hAnsi="Lato"/>
          <w:bCs/>
          <w:sz w:val="20"/>
          <w:szCs w:val="20"/>
        </w:rPr>
        <w:t xml:space="preserve"> </w:t>
      </w:r>
      <w:r w:rsidRPr="00F430AB">
        <w:rPr>
          <w:rFonts w:ascii="Lato" w:hAnsi="Lato"/>
          <w:sz w:val="20"/>
          <w:szCs w:val="20"/>
        </w:rPr>
        <w:t>OWASP mobile app standards</w:t>
      </w:r>
      <w:r w:rsidRPr="00F430AB">
        <w:rPr>
          <w:rFonts w:ascii="Lato" w:hAnsi="Lato"/>
          <w:bCs/>
          <w:sz w:val="20"/>
          <w:szCs w:val="20"/>
        </w:rPr>
        <w:t>.</w:t>
      </w:r>
    </w:p>
    <w:p w14:paraId="054FAEAD" w14:textId="5918D8E9" w:rsidR="00262802" w:rsidRPr="00F430AB" w:rsidRDefault="005B5955"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a</w:t>
      </w:r>
      <w:r w:rsidR="00262802" w:rsidRPr="00F430AB">
        <w:rPr>
          <w:rFonts w:ascii="Lato" w:hAnsi="Lato"/>
          <w:bCs/>
          <w:sz w:val="20"/>
          <w:szCs w:val="20"/>
        </w:rPr>
        <w:t xml:space="preserve"> process for regularly testing, assessing and evaluating the effectiveness of the </w:t>
      </w:r>
      <w:r w:rsidR="00FE0654" w:rsidRPr="00F430AB">
        <w:rPr>
          <w:rFonts w:ascii="Lato" w:hAnsi="Lato"/>
          <w:bCs/>
          <w:sz w:val="20"/>
          <w:szCs w:val="20"/>
        </w:rPr>
        <w:t>information</w:t>
      </w:r>
      <w:r w:rsidR="003E2F78" w:rsidRPr="00F430AB">
        <w:rPr>
          <w:rFonts w:ascii="Lato" w:hAnsi="Lato"/>
          <w:bCs/>
          <w:sz w:val="20"/>
          <w:szCs w:val="20"/>
        </w:rPr>
        <w:t xml:space="preserve"> </w:t>
      </w:r>
      <w:r w:rsidR="00FE0654" w:rsidRPr="00F430AB">
        <w:rPr>
          <w:rFonts w:ascii="Lato" w:hAnsi="Lato"/>
          <w:bCs/>
          <w:sz w:val="20"/>
          <w:szCs w:val="20"/>
        </w:rPr>
        <w:t>s</w:t>
      </w:r>
      <w:r w:rsidR="00262802" w:rsidRPr="00F430AB">
        <w:rPr>
          <w:rFonts w:ascii="Lato" w:hAnsi="Lato"/>
          <w:bCs/>
          <w:sz w:val="20"/>
          <w:szCs w:val="20"/>
        </w:rPr>
        <w:t xml:space="preserve">ecurity measures </w:t>
      </w:r>
      <w:proofErr w:type="gramStart"/>
      <w:r w:rsidR="00262802" w:rsidRPr="00F430AB">
        <w:rPr>
          <w:rFonts w:ascii="Lato" w:hAnsi="Lato"/>
          <w:bCs/>
          <w:sz w:val="20"/>
          <w:szCs w:val="20"/>
        </w:rPr>
        <w:t>implemented;</w:t>
      </w:r>
      <w:proofErr w:type="gramEnd"/>
    </w:p>
    <w:p w14:paraId="5CECDFC3" w14:textId="37E5129E" w:rsidR="00262802" w:rsidRPr="00F430AB" w:rsidRDefault="00262802"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 xml:space="preserve">fast restoration of the availability of, and access to, </w:t>
      </w:r>
      <w:r w:rsidR="00FE0654" w:rsidRPr="00F430AB">
        <w:rPr>
          <w:rFonts w:ascii="Lato" w:hAnsi="Lato"/>
          <w:bCs/>
          <w:sz w:val="20"/>
          <w:szCs w:val="20"/>
        </w:rPr>
        <w:t>UNHCR Data</w:t>
      </w:r>
      <w:r w:rsidRPr="00F430AB">
        <w:rPr>
          <w:rFonts w:ascii="Lato" w:hAnsi="Lato"/>
          <w:bCs/>
          <w:sz w:val="20"/>
          <w:szCs w:val="20"/>
        </w:rPr>
        <w:t xml:space="preserve"> in the event of </w:t>
      </w:r>
      <w:r w:rsidR="003E2F78" w:rsidRPr="00F430AB">
        <w:rPr>
          <w:rFonts w:ascii="Lato" w:hAnsi="Lato"/>
          <w:bCs/>
          <w:sz w:val="20"/>
          <w:szCs w:val="20"/>
        </w:rPr>
        <w:t xml:space="preserve">Personal </w:t>
      </w:r>
      <w:r w:rsidRPr="00F430AB">
        <w:rPr>
          <w:rFonts w:ascii="Lato" w:hAnsi="Lato"/>
          <w:bCs/>
          <w:sz w:val="20"/>
          <w:szCs w:val="20"/>
        </w:rPr>
        <w:t>Data Breach</w:t>
      </w:r>
      <w:r w:rsidR="006500F3" w:rsidRPr="00F430AB">
        <w:rPr>
          <w:rFonts w:ascii="Lato" w:hAnsi="Lato"/>
          <w:bCs/>
          <w:sz w:val="20"/>
          <w:szCs w:val="20"/>
        </w:rPr>
        <w:t xml:space="preserve"> or </w:t>
      </w:r>
      <w:r w:rsidR="00C647FB" w:rsidRPr="00F430AB">
        <w:rPr>
          <w:rFonts w:ascii="Lato" w:hAnsi="Lato"/>
          <w:bCs/>
          <w:sz w:val="20"/>
          <w:szCs w:val="20"/>
        </w:rPr>
        <w:t xml:space="preserve">other </w:t>
      </w:r>
      <w:r w:rsidR="006500F3" w:rsidRPr="00F430AB">
        <w:rPr>
          <w:rFonts w:ascii="Lato" w:hAnsi="Lato"/>
          <w:bCs/>
          <w:sz w:val="20"/>
          <w:szCs w:val="20"/>
        </w:rPr>
        <w:t>data securit</w:t>
      </w:r>
      <w:r w:rsidR="00C647FB" w:rsidRPr="00F430AB">
        <w:rPr>
          <w:rFonts w:ascii="Lato" w:hAnsi="Lato"/>
          <w:bCs/>
          <w:sz w:val="20"/>
          <w:szCs w:val="20"/>
        </w:rPr>
        <w:t>y incident</w:t>
      </w:r>
      <w:r w:rsidRPr="00F430AB">
        <w:rPr>
          <w:rFonts w:ascii="Lato" w:hAnsi="Lato"/>
          <w:bCs/>
          <w:sz w:val="20"/>
          <w:szCs w:val="20"/>
        </w:rPr>
        <w:t>; and</w:t>
      </w:r>
    </w:p>
    <w:p w14:paraId="4073CF5C" w14:textId="16A2EE5B" w:rsidR="003202E2" w:rsidRPr="00F430AB" w:rsidRDefault="00262802"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regular verification, evaluation and assessment of the effectiveness of</w:t>
      </w:r>
      <w:r w:rsidR="003E2F78" w:rsidRPr="00F430AB">
        <w:rPr>
          <w:rFonts w:ascii="Lato" w:hAnsi="Lato"/>
          <w:bCs/>
          <w:sz w:val="20"/>
          <w:szCs w:val="20"/>
        </w:rPr>
        <w:t xml:space="preserve"> information s</w:t>
      </w:r>
      <w:r w:rsidRPr="00F430AB">
        <w:rPr>
          <w:rFonts w:ascii="Lato" w:hAnsi="Lato"/>
          <w:bCs/>
          <w:sz w:val="20"/>
          <w:szCs w:val="20"/>
        </w:rPr>
        <w:t>ecurity measures</w:t>
      </w:r>
      <w:r w:rsidR="008B7AF9" w:rsidRPr="00F430AB">
        <w:rPr>
          <w:rFonts w:ascii="Lato" w:hAnsi="Lato"/>
          <w:bCs/>
          <w:sz w:val="20"/>
          <w:szCs w:val="20"/>
        </w:rPr>
        <w:t>,</w:t>
      </w:r>
    </w:p>
    <w:p w14:paraId="06512F88" w14:textId="358D8135" w:rsidR="00262802" w:rsidRPr="00F430AB" w:rsidRDefault="3F1EB960" w:rsidP="1136E0A0">
      <w:pPr>
        <w:pStyle w:val="ListParagraph"/>
        <w:numPr>
          <w:ilvl w:val="2"/>
          <w:numId w:val="49"/>
        </w:numPr>
        <w:spacing w:afterLines="160" w:after="384"/>
        <w:jc w:val="both"/>
        <w:rPr>
          <w:rFonts w:ascii="Lato" w:hAnsi="Lato"/>
          <w:sz w:val="20"/>
          <w:szCs w:val="20"/>
        </w:rPr>
      </w:pPr>
      <w:r w:rsidRPr="00F430AB">
        <w:rPr>
          <w:rFonts w:ascii="Lato" w:hAnsi="Lato"/>
          <w:sz w:val="20"/>
          <w:szCs w:val="20"/>
          <w:lang w:val="en-US"/>
        </w:rPr>
        <w:t>implement</w:t>
      </w:r>
      <w:r w:rsidR="6B910C8B" w:rsidRPr="00F430AB">
        <w:rPr>
          <w:rFonts w:ascii="Lato" w:hAnsi="Lato"/>
          <w:sz w:val="20"/>
          <w:szCs w:val="20"/>
          <w:lang w:val="en-US"/>
        </w:rPr>
        <w:t>ing</w:t>
      </w:r>
      <w:r w:rsidRPr="00F430AB">
        <w:rPr>
          <w:rFonts w:ascii="Lato" w:hAnsi="Lato"/>
          <w:sz w:val="20"/>
          <w:szCs w:val="20"/>
          <w:lang w:val="en-US"/>
        </w:rPr>
        <w:t xml:space="preserve"> and maintain</w:t>
      </w:r>
      <w:r w:rsidR="6B910C8B" w:rsidRPr="00F430AB">
        <w:rPr>
          <w:rFonts w:ascii="Lato" w:hAnsi="Lato"/>
          <w:sz w:val="20"/>
          <w:szCs w:val="20"/>
          <w:lang w:val="en-US"/>
        </w:rPr>
        <w:t>ing</w:t>
      </w:r>
      <w:r w:rsidRPr="00F430AB">
        <w:rPr>
          <w:rFonts w:ascii="Lato" w:hAnsi="Lato"/>
          <w:sz w:val="20"/>
          <w:szCs w:val="20"/>
          <w:lang w:val="en-US"/>
        </w:rPr>
        <w:t xml:space="preserve"> industry-standard security measures (</w:t>
      </w:r>
      <w:r w:rsidR="40A7606B" w:rsidRPr="00F430AB">
        <w:rPr>
          <w:rFonts w:ascii="Lato" w:hAnsi="Lato"/>
          <w:sz w:val="20"/>
          <w:szCs w:val="20"/>
          <w:lang w:val="en-US"/>
        </w:rPr>
        <w:t xml:space="preserve">comparable to </w:t>
      </w:r>
      <w:r w:rsidRPr="00F430AB">
        <w:rPr>
          <w:rFonts w:ascii="Lato" w:hAnsi="Lato"/>
          <w:sz w:val="20"/>
          <w:szCs w:val="20"/>
          <w:lang w:val="en-US"/>
        </w:rPr>
        <w:t xml:space="preserve"> </w:t>
      </w:r>
      <w:r w:rsidR="7A19E6F3" w:rsidRPr="00F430AB">
        <w:rPr>
          <w:rFonts w:ascii="Lato" w:hAnsi="Lato"/>
          <w:sz w:val="20"/>
          <w:szCs w:val="20"/>
          <w:lang w:val="en-US"/>
        </w:rPr>
        <w:t xml:space="preserve">those required </w:t>
      </w:r>
      <w:r w:rsidRPr="00F430AB">
        <w:rPr>
          <w:rFonts w:ascii="Lato" w:hAnsi="Lato"/>
          <w:sz w:val="20"/>
          <w:szCs w:val="20"/>
          <w:lang w:val="en-US"/>
        </w:rPr>
        <w:t xml:space="preserve"> by an ISO 27001 certificate and/or a SOC 2 type 2 report) to protect UNHCR Data from unauthorized access, disclosure, alteration, and </w:t>
      </w:r>
      <w:proofErr w:type="gramStart"/>
      <w:r w:rsidRPr="00F430AB">
        <w:rPr>
          <w:rFonts w:ascii="Lato" w:hAnsi="Lato"/>
          <w:sz w:val="20"/>
          <w:szCs w:val="20"/>
          <w:lang w:val="en-US"/>
        </w:rPr>
        <w:t>destruction</w:t>
      </w:r>
      <w:r w:rsidR="2FB40949" w:rsidRPr="00F430AB">
        <w:rPr>
          <w:rFonts w:ascii="Lato" w:hAnsi="Lato"/>
          <w:sz w:val="20"/>
          <w:szCs w:val="20"/>
          <w:lang w:val="en-US"/>
        </w:rPr>
        <w:t>;</w:t>
      </w:r>
      <w:proofErr w:type="gramEnd"/>
      <w:r w:rsidR="2DC0F697" w:rsidRPr="00F430AB">
        <w:rPr>
          <w:rFonts w:ascii="Lato" w:hAnsi="Lato"/>
          <w:sz w:val="20"/>
          <w:szCs w:val="20"/>
          <w:lang w:val="en-US"/>
        </w:rPr>
        <w:t xml:space="preserve"> </w:t>
      </w:r>
    </w:p>
    <w:p w14:paraId="3BE3EF2C" w14:textId="5C1D9AAE" w:rsidR="00C647FB" w:rsidRPr="00F430AB" w:rsidRDefault="000462EA" w:rsidP="000462EA">
      <w:pPr>
        <w:pStyle w:val="ListParagraph"/>
        <w:numPr>
          <w:ilvl w:val="2"/>
          <w:numId w:val="49"/>
        </w:numPr>
        <w:spacing w:afterLines="160" w:after="384"/>
        <w:jc w:val="both"/>
        <w:rPr>
          <w:rFonts w:ascii="Lato" w:hAnsi="Lato"/>
          <w:bCs/>
          <w:sz w:val="20"/>
          <w:szCs w:val="20"/>
          <w:lang w:val="en-US"/>
        </w:rPr>
      </w:pPr>
      <w:r w:rsidRPr="00F430AB">
        <w:rPr>
          <w:rFonts w:ascii="Lato" w:hAnsi="Lato"/>
          <w:bCs/>
          <w:sz w:val="20"/>
          <w:szCs w:val="20"/>
        </w:rPr>
        <w:t>e</w:t>
      </w:r>
      <w:r w:rsidR="00C647FB" w:rsidRPr="00F430AB">
        <w:rPr>
          <w:rFonts w:ascii="Lato" w:hAnsi="Lato"/>
          <w:bCs/>
          <w:sz w:val="20"/>
          <w:szCs w:val="20"/>
        </w:rPr>
        <w:t>nsur</w:t>
      </w:r>
      <w:r w:rsidRPr="00F430AB">
        <w:rPr>
          <w:rFonts w:ascii="Lato" w:hAnsi="Lato"/>
          <w:bCs/>
          <w:sz w:val="20"/>
          <w:szCs w:val="20"/>
        </w:rPr>
        <w:t>ing</w:t>
      </w:r>
      <w:r w:rsidR="00C647FB" w:rsidRPr="00F430AB">
        <w:rPr>
          <w:rFonts w:ascii="Lato" w:hAnsi="Lato"/>
          <w:bCs/>
          <w:sz w:val="20"/>
          <w:szCs w:val="20"/>
        </w:rPr>
        <w:t xml:space="preserve"> to p</w:t>
      </w:r>
      <w:proofErr w:type="spellStart"/>
      <w:r w:rsidR="00C647FB" w:rsidRPr="00F430AB">
        <w:rPr>
          <w:rFonts w:ascii="Lato" w:hAnsi="Lato"/>
          <w:bCs/>
          <w:sz w:val="20"/>
          <w:szCs w:val="20"/>
          <w:lang w:val="en-US"/>
        </w:rPr>
        <w:t>atch</w:t>
      </w:r>
      <w:proofErr w:type="spellEnd"/>
      <w:r w:rsidR="00C647FB" w:rsidRPr="00F430AB">
        <w:rPr>
          <w:rFonts w:ascii="Lato" w:hAnsi="Lato"/>
          <w:bCs/>
          <w:sz w:val="20"/>
          <w:szCs w:val="20"/>
          <w:lang w:val="en-US"/>
        </w:rPr>
        <w:t xml:space="preserve">, version and maintain all software used to deliver the Services to highest standards (always version N or N-1) including an emergency patch process for critical </w:t>
      </w:r>
      <w:proofErr w:type="gramStart"/>
      <w:r w:rsidR="00C647FB" w:rsidRPr="00F430AB">
        <w:rPr>
          <w:rFonts w:ascii="Lato" w:hAnsi="Lato"/>
          <w:bCs/>
          <w:sz w:val="20"/>
          <w:szCs w:val="20"/>
          <w:lang w:val="en-US"/>
        </w:rPr>
        <w:t>vulnerabilities;</w:t>
      </w:r>
      <w:proofErr w:type="gramEnd"/>
    </w:p>
    <w:p w14:paraId="04F907AE" w14:textId="79AD3BD3" w:rsidR="00361095" w:rsidRPr="00F430AB" w:rsidRDefault="51D7D8A2" w:rsidP="6B114AFE">
      <w:pPr>
        <w:pStyle w:val="ListParagraph"/>
        <w:numPr>
          <w:ilvl w:val="2"/>
          <w:numId w:val="49"/>
        </w:numPr>
        <w:spacing w:afterLines="160" w:after="384"/>
        <w:jc w:val="both"/>
        <w:rPr>
          <w:rFonts w:ascii="Lato" w:hAnsi="Lato"/>
          <w:sz w:val="20"/>
          <w:szCs w:val="20"/>
          <w:lang w:val="en-US"/>
        </w:rPr>
      </w:pPr>
      <w:r w:rsidRPr="00F430AB">
        <w:rPr>
          <w:rFonts w:ascii="Lato" w:hAnsi="Lato"/>
          <w:sz w:val="20"/>
          <w:szCs w:val="20"/>
        </w:rPr>
        <w:t xml:space="preserve">Coordinating with UNHCR in </w:t>
      </w:r>
      <w:r w:rsidR="3DD2779B" w:rsidRPr="00F430AB">
        <w:rPr>
          <w:rFonts w:ascii="Lato" w:hAnsi="Lato"/>
          <w:sz w:val="20"/>
          <w:szCs w:val="20"/>
        </w:rPr>
        <w:t>e</w:t>
      </w:r>
      <w:r w:rsidR="47787A01" w:rsidRPr="00F430AB">
        <w:rPr>
          <w:rFonts w:ascii="Lato" w:hAnsi="Lato"/>
          <w:sz w:val="20"/>
          <w:szCs w:val="20"/>
        </w:rPr>
        <w:t>nsur</w:t>
      </w:r>
      <w:r w:rsidR="3DD2779B" w:rsidRPr="00F430AB">
        <w:rPr>
          <w:rFonts w:ascii="Lato" w:hAnsi="Lato"/>
          <w:sz w:val="20"/>
          <w:szCs w:val="20"/>
        </w:rPr>
        <w:t>ing</w:t>
      </w:r>
      <w:r w:rsidR="47787A01" w:rsidRPr="00F430AB">
        <w:rPr>
          <w:rFonts w:ascii="Lato" w:hAnsi="Lato"/>
          <w:sz w:val="20"/>
          <w:szCs w:val="20"/>
        </w:rPr>
        <w:t xml:space="preserve"> that </w:t>
      </w:r>
      <w:r w:rsidR="006B4F2D" w:rsidRPr="00F430AB">
        <w:rPr>
          <w:rFonts w:ascii="Lato" w:hAnsi="Lato"/>
          <w:sz w:val="20"/>
          <w:szCs w:val="20"/>
        </w:rPr>
        <w:t xml:space="preserve">all UNHCR Data </w:t>
      </w:r>
      <w:r w:rsidR="00687A39" w:rsidRPr="00F430AB">
        <w:rPr>
          <w:rFonts w:ascii="Lato" w:hAnsi="Lato"/>
          <w:sz w:val="20"/>
          <w:szCs w:val="20"/>
        </w:rPr>
        <w:t>is</w:t>
      </w:r>
      <w:r w:rsidR="47787A01" w:rsidRPr="00F430AB">
        <w:rPr>
          <w:rFonts w:ascii="Lato" w:hAnsi="Lato"/>
          <w:sz w:val="20"/>
          <w:szCs w:val="20"/>
        </w:rPr>
        <w:t xml:space="preserve"> backed up on a daily basis and paper-based information is duly secured in protected</w:t>
      </w:r>
      <w:r w:rsidR="0BFDD7DC" w:rsidRPr="00F430AB">
        <w:rPr>
          <w:rFonts w:ascii="Lato" w:hAnsi="Lato"/>
          <w:sz w:val="20"/>
          <w:szCs w:val="20"/>
        </w:rPr>
        <w:t xml:space="preserve"> UNHCR</w:t>
      </w:r>
      <w:r w:rsidR="47787A01" w:rsidRPr="00F430AB">
        <w:rPr>
          <w:rFonts w:ascii="Lato" w:hAnsi="Lato"/>
          <w:sz w:val="20"/>
          <w:szCs w:val="20"/>
        </w:rPr>
        <w:t xml:space="preserve"> </w:t>
      </w:r>
      <w:proofErr w:type="gramStart"/>
      <w:r w:rsidR="47787A01" w:rsidRPr="00F430AB">
        <w:rPr>
          <w:rFonts w:ascii="Lato" w:hAnsi="Lato"/>
          <w:sz w:val="20"/>
          <w:szCs w:val="20"/>
        </w:rPr>
        <w:t>premises</w:t>
      </w:r>
      <w:r w:rsidR="29CAB724" w:rsidRPr="00F430AB">
        <w:rPr>
          <w:rFonts w:ascii="Lato" w:hAnsi="Lato"/>
          <w:sz w:val="20"/>
          <w:szCs w:val="20"/>
        </w:rPr>
        <w:t>;</w:t>
      </w:r>
      <w:proofErr w:type="gramEnd"/>
    </w:p>
    <w:p w14:paraId="7F0FCF47" w14:textId="69D4201D" w:rsidR="00333A33" w:rsidRPr="00F430AB" w:rsidRDefault="005C13F8" w:rsidP="000462EA">
      <w:pPr>
        <w:pStyle w:val="ListParagraph"/>
        <w:numPr>
          <w:ilvl w:val="2"/>
          <w:numId w:val="49"/>
        </w:numPr>
        <w:spacing w:afterLines="160" w:after="384"/>
        <w:jc w:val="both"/>
        <w:rPr>
          <w:rFonts w:ascii="Lato" w:hAnsi="Lato"/>
          <w:bCs/>
          <w:sz w:val="20"/>
          <w:szCs w:val="20"/>
          <w:lang w:val="en-US"/>
        </w:rPr>
      </w:pPr>
      <w:r w:rsidRPr="00F430AB">
        <w:rPr>
          <w:rFonts w:ascii="Lato" w:hAnsi="Lato"/>
          <w:bCs/>
          <w:sz w:val="20"/>
          <w:szCs w:val="20"/>
        </w:rPr>
        <w:t>m</w:t>
      </w:r>
      <w:r w:rsidR="00333A33" w:rsidRPr="00F430AB">
        <w:rPr>
          <w:rFonts w:ascii="Lato" w:hAnsi="Lato"/>
          <w:bCs/>
          <w:sz w:val="20"/>
          <w:szCs w:val="20"/>
        </w:rPr>
        <w:t>aintain</w:t>
      </w:r>
      <w:r w:rsidRPr="00F430AB">
        <w:rPr>
          <w:rFonts w:ascii="Lato" w:hAnsi="Lato"/>
          <w:bCs/>
          <w:sz w:val="20"/>
          <w:szCs w:val="20"/>
        </w:rPr>
        <w:t>ing</w:t>
      </w:r>
      <w:r w:rsidR="00333A33" w:rsidRPr="00F430AB">
        <w:rPr>
          <w:rFonts w:ascii="Lato" w:hAnsi="Lato"/>
          <w:bCs/>
          <w:sz w:val="20"/>
          <w:szCs w:val="20"/>
        </w:rPr>
        <w:t xml:space="preserve"> a data governance framework according to the risks of the information </w:t>
      </w:r>
      <w:proofErr w:type="gramStart"/>
      <w:r w:rsidR="00333A33" w:rsidRPr="00F430AB">
        <w:rPr>
          <w:rFonts w:ascii="Lato" w:hAnsi="Lato"/>
          <w:bCs/>
          <w:sz w:val="20"/>
          <w:szCs w:val="20"/>
        </w:rPr>
        <w:t>accessed</w:t>
      </w:r>
      <w:r w:rsidR="00A92570" w:rsidRPr="00F430AB">
        <w:rPr>
          <w:rFonts w:ascii="Lato" w:hAnsi="Lato"/>
          <w:bCs/>
          <w:sz w:val="20"/>
          <w:szCs w:val="20"/>
        </w:rPr>
        <w:t>;</w:t>
      </w:r>
      <w:proofErr w:type="gramEnd"/>
    </w:p>
    <w:p w14:paraId="74A3528B" w14:textId="5C13DEF1" w:rsidR="00DF60EF" w:rsidRPr="00F430AB" w:rsidRDefault="57E98DE1" w:rsidP="1136E0A0">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Audit.</w:t>
      </w:r>
      <w:r w:rsidRPr="00F430AB">
        <w:rPr>
          <w:rFonts w:ascii="Lato" w:hAnsi="Lato" w:cs="Myriad-Bold"/>
          <w:sz w:val="20"/>
          <w:szCs w:val="20"/>
        </w:rPr>
        <w:t xml:space="preserve"> </w:t>
      </w:r>
      <w:r w:rsidRPr="00F430AB">
        <w:rPr>
          <w:rFonts w:ascii="Lato" w:hAnsi="Lato"/>
          <w:sz w:val="20"/>
          <w:szCs w:val="20"/>
        </w:rPr>
        <w:t xml:space="preserve">The </w:t>
      </w:r>
      <w:r w:rsidR="4D8B5678" w:rsidRPr="00F430AB">
        <w:rPr>
          <w:rFonts w:ascii="Lato" w:hAnsi="Lato"/>
          <w:sz w:val="20"/>
          <w:szCs w:val="20"/>
        </w:rPr>
        <w:t>Data Processor</w:t>
      </w:r>
      <w:r w:rsidRPr="00F430AB">
        <w:rPr>
          <w:rFonts w:ascii="Lato" w:hAnsi="Lato"/>
          <w:sz w:val="20"/>
          <w:szCs w:val="20"/>
        </w:rPr>
        <w:t xml:space="preserve"> shall permit and procure that its data processing</w:t>
      </w:r>
      <w:r w:rsidR="00621C20" w:rsidRPr="00F430AB">
        <w:rPr>
          <w:rFonts w:ascii="Lato" w:hAnsi="Lato"/>
          <w:sz w:val="20"/>
          <w:szCs w:val="20"/>
        </w:rPr>
        <w:t xml:space="preserve"> </w:t>
      </w:r>
      <w:r w:rsidR="0076188A" w:rsidRPr="00F430AB">
        <w:rPr>
          <w:rFonts w:ascii="Lato" w:hAnsi="Lato"/>
          <w:sz w:val="20"/>
          <w:szCs w:val="20"/>
        </w:rPr>
        <w:t>proto</w:t>
      </w:r>
      <w:r w:rsidR="00CA2926" w:rsidRPr="00F430AB">
        <w:rPr>
          <w:rFonts w:ascii="Lato" w:hAnsi="Lato"/>
          <w:sz w:val="20"/>
          <w:szCs w:val="20"/>
        </w:rPr>
        <w:t>cols</w:t>
      </w:r>
      <w:r w:rsidR="00CB0388" w:rsidRPr="00F430AB">
        <w:rPr>
          <w:rFonts w:ascii="Lato" w:hAnsi="Lato"/>
          <w:sz w:val="20"/>
          <w:szCs w:val="20"/>
        </w:rPr>
        <w:t xml:space="preserve"> </w:t>
      </w:r>
      <w:r w:rsidR="00621C20" w:rsidRPr="00F430AB">
        <w:rPr>
          <w:rFonts w:ascii="Lato" w:hAnsi="Lato"/>
          <w:sz w:val="20"/>
          <w:szCs w:val="20"/>
        </w:rPr>
        <w:t>(in connection to its access to</w:t>
      </w:r>
      <w:r w:rsidR="00CB0388" w:rsidRPr="00F430AB">
        <w:rPr>
          <w:rFonts w:ascii="Lato" w:hAnsi="Lato"/>
          <w:sz w:val="20"/>
          <w:szCs w:val="20"/>
        </w:rPr>
        <w:t xml:space="preserve"> UNHCR </w:t>
      </w:r>
      <w:r w:rsidR="00621C20" w:rsidRPr="00F430AB">
        <w:rPr>
          <w:rFonts w:ascii="Lato" w:hAnsi="Lato"/>
          <w:sz w:val="20"/>
          <w:szCs w:val="20"/>
        </w:rPr>
        <w:t>systems)</w:t>
      </w:r>
      <w:r w:rsidRPr="00F430AB">
        <w:rPr>
          <w:rFonts w:ascii="Lato" w:hAnsi="Lato"/>
          <w:sz w:val="20"/>
          <w:szCs w:val="20"/>
        </w:rPr>
        <w:t xml:space="preserve">, procedures and documentation be submitted for scrutiny by UNHCR or its authorised representatives, on </w:t>
      </w:r>
      <w:proofErr w:type="gramStart"/>
      <w:r w:rsidRPr="00F430AB">
        <w:rPr>
          <w:rFonts w:ascii="Lato" w:hAnsi="Lato"/>
          <w:sz w:val="20"/>
          <w:szCs w:val="20"/>
        </w:rPr>
        <w:t>request,</w:t>
      </w:r>
      <w:r w:rsidR="000F2628" w:rsidRPr="00F430AB">
        <w:rPr>
          <w:rFonts w:ascii="Lato" w:eastAsia="Times New Roman" w:hAnsi="Lato" w:cs="Times New Roman"/>
        </w:rPr>
        <w:t xml:space="preserve"> </w:t>
      </w:r>
      <w:r w:rsidR="009E203E" w:rsidRPr="00F430AB">
        <w:rPr>
          <w:rFonts w:ascii="Lato" w:hAnsi="Lato"/>
          <w:sz w:val="20"/>
          <w:szCs w:val="20"/>
        </w:rPr>
        <w:t xml:space="preserve"> </w:t>
      </w:r>
      <w:r w:rsidR="000F2628" w:rsidRPr="00F430AB">
        <w:rPr>
          <w:rFonts w:ascii="Lato" w:hAnsi="Lato"/>
          <w:sz w:val="20"/>
          <w:szCs w:val="20"/>
        </w:rPr>
        <w:t>including</w:t>
      </w:r>
      <w:proofErr w:type="gramEnd"/>
      <w:r w:rsidR="000F2628" w:rsidRPr="00F430AB">
        <w:rPr>
          <w:rFonts w:ascii="Lato" w:hAnsi="Lato"/>
          <w:sz w:val="20"/>
          <w:szCs w:val="20"/>
        </w:rPr>
        <w:t xml:space="preserve"> the provision of a </w:t>
      </w:r>
      <w:r w:rsidR="009E203E" w:rsidRPr="00F430AB">
        <w:rPr>
          <w:rFonts w:ascii="Lato" w:hAnsi="Lato"/>
          <w:sz w:val="20"/>
          <w:szCs w:val="20"/>
        </w:rPr>
        <w:t>copy of its most recent SOC 2 Type 2 report</w:t>
      </w:r>
      <w:r w:rsidR="000F2628" w:rsidRPr="00F430AB">
        <w:rPr>
          <w:rFonts w:ascii="Lato" w:hAnsi="Lato"/>
          <w:sz w:val="20"/>
          <w:szCs w:val="20"/>
        </w:rPr>
        <w:t>,</w:t>
      </w:r>
      <w:r w:rsidRPr="00F430AB">
        <w:rPr>
          <w:rFonts w:ascii="Lato" w:hAnsi="Lato"/>
          <w:sz w:val="20"/>
          <w:szCs w:val="20"/>
        </w:rPr>
        <w:t xml:space="preserve"> in order to audit or otherwise ascertain compliance with the terms of this Agreement. Following any actual or reasonably suspected unauthorized disclosure of Personal Data shared by UNHCR with the </w:t>
      </w:r>
      <w:r w:rsidR="4D8B5678" w:rsidRPr="00F430AB">
        <w:rPr>
          <w:rFonts w:ascii="Lato" w:hAnsi="Lato"/>
          <w:sz w:val="20"/>
          <w:szCs w:val="20"/>
        </w:rPr>
        <w:t>Data Processor</w:t>
      </w:r>
      <w:r w:rsidRPr="00F430AB">
        <w:rPr>
          <w:rFonts w:ascii="Lato" w:hAnsi="Lato"/>
          <w:sz w:val="20"/>
          <w:szCs w:val="20"/>
        </w:rPr>
        <w:t xml:space="preserve">, in accordance with Article 23 (Audits and Investigations) of UNHCR General Conditions of Contract for the Provision of Services (Annex A to the Main Agreement), UNHCR shall have the right to conduct, pursuant to appropriate confidentiality and technical restrictions, an on-site audit of the </w:t>
      </w:r>
      <w:r w:rsidR="4D8B5678" w:rsidRPr="00F430AB">
        <w:rPr>
          <w:rFonts w:ascii="Lato" w:hAnsi="Lato"/>
          <w:sz w:val="20"/>
          <w:szCs w:val="20"/>
        </w:rPr>
        <w:t>Data Processor</w:t>
      </w:r>
      <w:r w:rsidRPr="00F430AB">
        <w:rPr>
          <w:rFonts w:ascii="Lato" w:hAnsi="Lato"/>
          <w:sz w:val="20"/>
          <w:szCs w:val="20"/>
        </w:rPr>
        <w:t xml:space="preserve">’s or its affiliates’ systems, policies, and procedures relevant to the security and integrity of UNHCR Data. </w:t>
      </w:r>
    </w:p>
    <w:p w14:paraId="38A287EC" w14:textId="58CE8633"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lang w:val="en-US"/>
        </w:rPr>
        <w:t>Requests or complaints concerning compliance with law.</w:t>
      </w:r>
      <w:r w:rsidRPr="00F430AB">
        <w:rPr>
          <w:rFonts w:ascii="Lato" w:hAnsi="Lato"/>
          <w:sz w:val="20"/>
          <w:szCs w:val="20"/>
        </w:rPr>
        <w:t xml:space="preserve"> </w:t>
      </w:r>
      <w:r w:rsidRPr="00F430AB">
        <w:rPr>
          <w:rFonts w:ascii="Lato" w:hAnsi="Lato"/>
          <w:sz w:val="20"/>
          <w:szCs w:val="20"/>
          <w:lang w:val="en-US"/>
        </w:rPr>
        <w:t xml:space="preserve">Should the </w:t>
      </w:r>
      <w:r w:rsidR="00EA62FB" w:rsidRPr="00F430AB">
        <w:rPr>
          <w:rFonts w:ascii="Lato" w:hAnsi="Lato"/>
          <w:sz w:val="20"/>
          <w:szCs w:val="20"/>
          <w:lang w:val="en-US"/>
        </w:rPr>
        <w:t>Data Processor</w:t>
      </w:r>
      <w:r w:rsidRPr="00F430AB">
        <w:rPr>
          <w:rFonts w:ascii="Lato" w:hAnsi="Lato"/>
          <w:sz w:val="20"/>
          <w:szCs w:val="20"/>
          <w:lang w:val="en-US"/>
        </w:rPr>
        <w:t xml:space="preserve"> receive any complaint, notice or communication which relates directly or indirectly to the processing of the Personal Data or to either Party’s compliance with applicable law, immediately notify UNHCR and provide UNHCR with full co-operation and assistance in relation to any complaints, relating notices or communications.</w:t>
      </w:r>
    </w:p>
    <w:p w14:paraId="4E453217" w14:textId="039ED0BC"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 xml:space="preserve">Notification of Data </w:t>
      </w:r>
      <w:r w:rsidR="00D75D75" w:rsidRPr="00F430AB">
        <w:rPr>
          <w:rFonts w:ascii="Lato" w:hAnsi="Lato"/>
          <w:sz w:val="20"/>
          <w:szCs w:val="20"/>
          <w:u w:val="single"/>
        </w:rPr>
        <w:t xml:space="preserve">Security </w:t>
      </w:r>
      <w:r w:rsidRPr="00F430AB">
        <w:rPr>
          <w:rFonts w:ascii="Lato" w:hAnsi="Lato"/>
          <w:sz w:val="20"/>
          <w:szCs w:val="20"/>
          <w:u w:val="single"/>
        </w:rPr>
        <w:t>Breach</w:t>
      </w:r>
      <w:r w:rsidRPr="00F430AB">
        <w:rPr>
          <w:rFonts w:ascii="Lato" w:hAnsi="Lato"/>
          <w:sz w:val="20"/>
          <w:szCs w:val="20"/>
        </w:rPr>
        <w:t xml:space="preserve">. The </w:t>
      </w:r>
      <w:r w:rsidR="00EA62FB" w:rsidRPr="00F430AB">
        <w:rPr>
          <w:rFonts w:ascii="Lato" w:hAnsi="Lato"/>
          <w:sz w:val="20"/>
          <w:szCs w:val="20"/>
        </w:rPr>
        <w:t>Data Processor</w:t>
      </w:r>
      <w:r w:rsidRPr="00F430AB">
        <w:rPr>
          <w:rFonts w:ascii="Lato" w:hAnsi="Lato"/>
          <w:sz w:val="20"/>
          <w:szCs w:val="20"/>
        </w:rPr>
        <w:t xml:space="preserve"> shall, </w:t>
      </w:r>
    </w:p>
    <w:p w14:paraId="4F9F6F86" w14:textId="44413F62"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lastRenderedPageBreak/>
        <w:t xml:space="preserve">promptly </w:t>
      </w:r>
      <w:r w:rsidR="00EC41B5" w:rsidRPr="00F430AB">
        <w:rPr>
          <w:rFonts w:ascii="Lato" w:hAnsi="Lato"/>
          <w:sz w:val="20"/>
          <w:szCs w:val="20"/>
        </w:rPr>
        <w:t>within 48 hours</w:t>
      </w:r>
      <w:r w:rsidRPr="00F430AB">
        <w:rPr>
          <w:rFonts w:ascii="Lato" w:hAnsi="Lato"/>
          <w:sz w:val="20"/>
          <w:szCs w:val="20"/>
        </w:rPr>
        <w:t xml:space="preserve"> inform UNHCR upon becoming aware of any actual or potential Personal Data Breach and shall use its best efforts to follow UNHCR’s instructions to take mitigating measures.</w:t>
      </w:r>
    </w:p>
    <w:p w14:paraId="32865959" w14:textId="7777777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advise UNHCR of any significant change in the risk of unauthorised or unlawful processing or Personal Data Breach.</w:t>
      </w:r>
    </w:p>
    <w:p w14:paraId="671E73DC" w14:textId="30202590"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Responsibilities relating to Data Subjects</w:t>
      </w:r>
      <w:r w:rsidRPr="00F430AB">
        <w:rPr>
          <w:rFonts w:ascii="Lato" w:hAnsi="Lato"/>
          <w:sz w:val="20"/>
          <w:szCs w:val="20"/>
        </w:rPr>
        <w:t xml:space="preserve">. The </w:t>
      </w:r>
      <w:r w:rsidR="00EA62FB" w:rsidRPr="00F430AB">
        <w:rPr>
          <w:rFonts w:ascii="Lato" w:hAnsi="Lato"/>
          <w:sz w:val="20"/>
          <w:szCs w:val="20"/>
        </w:rPr>
        <w:t>Data Processor</w:t>
      </w:r>
      <w:r w:rsidRPr="00F430AB">
        <w:rPr>
          <w:rFonts w:ascii="Lato" w:hAnsi="Lato"/>
          <w:sz w:val="20"/>
          <w:szCs w:val="20"/>
        </w:rPr>
        <w:t xml:space="preserve"> shall observe the following responsibilities relating to Data Subjects:</w:t>
      </w:r>
    </w:p>
    <w:p w14:paraId="164FB889" w14:textId="02298ECC"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In the event of a request by a Data Subject to exercise their rights to information, access, correction, deletion and objection in relation to their Personal Data, the </w:t>
      </w:r>
      <w:r w:rsidR="00EA62FB" w:rsidRPr="00F430AB">
        <w:rPr>
          <w:rFonts w:ascii="Lato" w:hAnsi="Lato"/>
          <w:sz w:val="20"/>
          <w:szCs w:val="20"/>
        </w:rPr>
        <w:t>Data Processor</w:t>
      </w:r>
      <w:r w:rsidRPr="00F430AB">
        <w:rPr>
          <w:rFonts w:ascii="Lato" w:hAnsi="Lato"/>
          <w:sz w:val="20"/>
          <w:szCs w:val="20"/>
        </w:rPr>
        <w:t xml:space="preserve"> shall inform UNHCR as soon as possible and follow UNHCR’s reasonable </w:t>
      </w:r>
      <w:proofErr w:type="gramStart"/>
      <w:r w:rsidRPr="00F430AB">
        <w:rPr>
          <w:rFonts w:ascii="Lato" w:hAnsi="Lato"/>
          <w:sz w:val="20"/>
          <w:szCs w:val="20"/>
        </w:rPr>
        <w:t>instructions;</w:t>
      </w:r>
      <w:proofErr w:type="gramEnd"/>
      <w:r w:rsidRPr="00F430AB">
        <w:rPr>
          <w:rFonts w:ascii="Lato" w:hAnsi="Lato"/>
          <w:sz w:val="20"/>
          <w:szCs w:val="20"/>
        </w:rPr>
        <w:t xml:space="preserve"> </w:t>
      </w:r>
    </w:p>
    <w:p w14:paraId="0B670BAE" w14:textId="53BD5E7A"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The </w:t>
      </w:r>
      <w:r w:rsidR="00EA62FB" w:rsidRPr="00F430AB">
        <w:rPr>
          <w:rFonts w:ascii="Lato" w:hAnsi="Lato"/>
          <w:sz w:val="20"/>
          <w:szCs w:val="20"/>
        </w:rPr>
        <w:t>Data Processor</w:t>
      </w:r>
      <w:r w:rsidRPr="00F430AB">
        <w:rPr>
          <w:rFonts w:ascii="Lato" w:hAnsi="Lato"/>
          <w:sz w:val="20"/>
          <w:szCs w:val="20"/>
        </w:rPr>
        <w:t xml:space="preserve"> shall assist UNHCR with all data subject requests or complaints which may be received from a Data Subject in relation to their Personal Data.</w:t>
      </w:r>
    </w:p>
    <w:p w14:paraId="0B37D6A0" w14:textId="7EBA79B2" w:rsidR="00DF60EF" w:rsidRPr="00F430AB" w:rsidRDefault="00DF60EF" w:rsidP="00DF60EF">
      <w:pPr>
        <w:pStyle w:val="ListParagraph"/>
        <w:numPr>
          <w:ilvl w:val="1"/>
          <w:numId w:val="33"/>
        </w:numPr>
        <w:spacing w:afterLines="160" w:after="384"/>
        <w:jc w:val="both"/>
        <w:rPr>
          <w:rFonts w:ascii="Lato" w:hAnsi="Lato"/>
          <w:sz w:val="20"/>
          <w:szCs w:val="20"/>
        </w:rPr>
      </w:pPr>
      <w:bookmarkStart w:id="3" w:name="_DV_M17"/>
      <w:bookmarkStart w:id="4" w:name="_DV_M18"/>
      <w:bookmarkStart w:id="5" w:name="_Ref435442070"/>
      <w:bookmarkEnd w:id="3"/>
      <w:bookmarkEnd w:id="4"/>
      <w:r w:rsidRPr="00F430AB">
        <w:rPr>
          <w:rFonts w:ascii="Lato" w:hAnsi="Lato"/>
          <w:sz w:val="20"/>
          <w:szCs w:val="20"/>
          <w:u w:val="single"/>
          <w:lang w:val="en-US"/>
        </w:rPr>
        <w:t>Non-disclosure to Governmental bodies</w:t>
      </w:r>
      <w:r w:rsidRPr="00F430AB">
        <w:rPr>
          <w:rFonts w:ascii="Lato" w:hAnsi="Lato"/>
          <w:sz w:val="20"/>
          <w:szCs w:val="20"/>
          <w:lang w:val="en-US"/>
        </w:rPr>
        <w:t xml:space="preserve">. The </w:t>
      </w:r>
      <w:r w:rsidR="00EA62FB" w:rsidRPr="00F430AB">
        <w:rPr>
          <w:rFonts w:ascii="Lato" w:hAnsi="Lato"/>
          <w:sz w:val="20"/>
          <w:szCs w:val="20"/>
          <w:lang w:val="en-US"/>
        </w:rPr>
        <w:t>Data Processor</w:t>
      </w:r>
      <w:r w:rsidRPr="00F430AB">
        <w:rPr>
          <w:rFonts w:ascii="Lato" w:hAnsi="Lato"/>
          <w:sz w:val="20"/>
          <w:szCs w:val="20"/>
          <w:lang w:val="en-US"/>
        </w:rPr>
        <w:t xml:space="preserve"> recognizes that any</w:t>
      </w:r>
      <w:r w:rsidR="00371E29" w:rsidRPr="00F430AB">
        <w:rPr>
          <w:rFonts w:ascii="Lato" w:hAnsi="Lato"/>
          <w:sz w:val="20"/>
          <w:szCs w:val="20"/>
          <w:lang w:val="en-US"/>
        </w:rPr>
        <w:t xml:space="preserve"> UNHCR Data</w:t>
      </w:r>
      <w:r w:rsidRPr="00F430AB">
        <w:rPr>
          <w:rFonts w:ascii="Lato" w:hAnsi="Lato"/>
          <w:sz w:val="20"/>
          <w:szCs w:val="20"/>
          <w:lang w:val="en-US"/>
        </w:rPr>
        <w:t xml:space="preserve">, including without limitation Personal Data, to be processed by the </w:t>
      </w:r>
      <w:r w:rsidR="00EA62FB" w:rsidRPr="00F430AB">
        <w:rPr>
          <w:rFonts w:ascii="Lato" w:hAnsi="Lato"/>
          <w:sz w:val="20"/>
          <w:szCs w:val="20"/>
          <w:lang w:val="en-US"/>
        </w:rPr>
        <w:t>Data Processor</w:t>
      </w:r>
      <w:r w:rsidRPr="00F430AB">
        <w:rPr>
          <w:rFonts w:ascii="Lato" w:hAnsi="Lato"/>
          <w:sz w:val="20"/>
          <w:szCs w:val="20"/>
          <w:lang w:val="en-US"/>
        </w:rPr>
        <w:t xml:space="preserve"> pursuant to this Supplementary Agreement  is part of UNHCR assets and is subject to the privileges and immunities accorded to the United Nations, including UNHCR, and as such (i) shall be deemed part of UNHCR’s archives which are inviolable wherever located and by whomever held and may be disclosed, (ii) shall be immune from search, requisition, confiscation, and any form of interference by any party, whether by executive, administrative, judicial or  legislative action, unless such immunity is expressly waived in writing by UNHCR. If pursuant to any law or regulation affecting the </w:t>
      </w:r>
      <w:r w:rsidR="00EA62FB" w:rsidRPr="00F430AB">
        <w:rPr>
          <w:rFonts w:ascii="Lato" w:hAnsi="Lato"/>
          <w:sz w:val="20"/>
          <w:szCs w:val="20"/>
          <w:lang w:val="en-US"/>
        </w:rPr>
        <w:t>Data Processor</w:t>
      </w:r>
      <w:r w:rsidRPr="00F430AB">
        <w:rPr>
          <w:rFonts w:ascii="Lato" w:hAnsi="Lato"/>
          <w:sz w:val="20"/>
          <w:szCs w:val="20"/>
          <w:lang w:val="en-US"/>
        </w:rPr>
        <w:t xml:space="preserve">, Personal Data </w:t>
      </w:r>
      <w:bookmarkStart w:id="6" w:name="_Ref428548725"/>
      <w:r w:rsidRPr="00F430AB">
        <w:rPr>
          <w:rFonts w:ascii="Lato" w:hAnsi="Lato"/>
          <w:bCs/>
          <w:sz w:val="20"/>
          <w:szCs w:val="20"/>
          <w:lang w:val="en-US"/>
        </w:rPr>
        <w:t xml:space="preserve">is sought by any governmental body, </w:t>
      </w:r>
      <w:bookmarkStart w:id="7" w:name="_Hlk97728270"/>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bookmarkEnd w:id="7"/>
      <w:r w:rsidRPr="00F430AB">
        <w:rPr>
          <w:rFonts w:ascii="Lato" w:hAnsi="Lato"/>
          <w:bCs/>
          <w:sz w:val="20"/>
          <w:szCs w:val="20"/>
          <w:lang w:val="en-US"/>
        </w:rPr>
        <w:t>shall:</w:t>
      </w:r>
      <w:bookmarkEnd w:id="5"/>
      <w:bookmarkEnd w:id="6"/>
    </w:p>
    <w:p w14:paraId="78316561" w14:textId="3FA9D02D"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promptly notify UNHCR of this fact and consult with UNHCR regarding </w:t>
      </w:r>
      <w:r w:rsidRPr="00F430AB">
        <w:rPr>
          <w:rFonts w:ascii="Lato" w:hAnsi="Lato" w:cs="Arial"/>
        </w:rPr>
        <w:t xml:space="preserve">the </w:t>
      </w:r>
      <w:r w:rsidR="00EA62FB" w:rsidRPr="00F430AB">
        <w:rPr>
          <w:rFonts w:ascii="Lato" w:hAnsi="Lato" w:cs="Arial"/>
        </w:rPr>
        <w:t>Data Processor</w:t>
      </w:r>
      <w:r w:rsidRPr="00F430AB">
        <w:rPr>
          <w:rFonts w:ascii="Lato" w:hAnsi="Lato" w:cs="Arial"/>
        </w:rPr>
        <w:t>’s</w:t>
      </w:r>
      <w:r w:rsidRPr="00F430AB">
        <w:rPr>
          <w:rFonts w:ascii="Lato" w:hAnsi="Lato" w:cs="Arial"/>
          <w:bCs/>
        </w:rPr>
        <w:t xml:space="preserve"> response to the demand or request by such governmental </w:t>
      </w:r>
      <w:proofErr w:type="gramStart"/>
      <w:r w:rsidRPr="00F430AB">
        <w:rPr>
          <w:rFonts w:ascii="Lato" w:hAnsi="Lato" w:cs="Arial"/>
          <w:bCs/>
        </w:rPr>
        <w:t>body;</w:t>
      </w:r>
      <w:proofErr w:type="gramEnd"/>
      <w:r w:rsidRPr="00F430AB">
        <w:rPr>
          <w:rFonts w:ascii="Lato" w:hAnsi="Lato" w:cs="Arial"/>
          <w:bCs/>
        </w:rPr>
        <w:t xml:space="preserve"> </w:t>
      </w:r>
    </w:p>
    <w:p w14:paraId="1A0B2F5B" w14:textId="77777777"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inform such governmental body that such Personal Data is privileged due to the status of UNHCR as </w:t>
      </w:r>
      <w:r w:rsidRPr="00F430AB">
        <w:rPr>
          <w:rFonts w:ascii="Lato" w:hAnsi="Lato" w:cs="Arial"/>
        </w:rPr>
        <w:t>a subsidiary organ of the United Nations, as a result of which it enjoys certain privileges and immunities as set forth in the Convention on the Privileges and Immunities of the United Nations (the “General Convention”</w:t>
      </w:r>
      <w:proofErr w:type="gramStart"/>
      <w:r w:rsidRPr="00F430AB">
        <w:rPr>
          <w:rFonts w:ascii="Lato" w:hAnsi="Lato" w:cs="Arial"/>
        </w:rPr>
        <w:t>);</w:t>
      </w:r>
      <w:proofErr w:type="gramEnd"/>
    </w:p>
    <w:p w14:paraId="3A2465F0" w14:textId="77777777"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request such governmental body either to redirect the relevant request for disclosure directly to UNHCR or to grant UNHCR the opportunity to present its position regarding the privileged status of such Personal </w:t>
      </w:r>
      <w:proofErr w:type="gramStart"/>
      <w:r w:rsidRPr="00F430AB">
        <w:rPr>
          <w:rFonts w:ascii="Lato" w:hAnsi="Lato" w:cs="Arial"/>
          <w:bCs/>
        </w:rPr>
        <w:t>Data;</w:t>
      </w:r>
      <w:proofErr w:type="gramEnd"/>
    </w:p>
    <w:p w14:paraId="216784A7" w14:textId="77777777"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cooperate with UNHCR’s reasonable requests in connection with efforts by UNHCR to ensure that its privileges and immunities are upheld and, to the extent permissible by law, seek to contest or challenge the demand or request based on, inter alia, UNHCR’s status, including its privileges and </w:t>
      </w:r>
      <w:proofErr w:type="gramStart"/>
      <w:r w:rsidRPr="00F430AB">
        <w:rPr>
          <w:rFonts w:ascii="Lato" w:hAnsi="Lato" w:cs="Arial"/>
          <w:bCs/>
        </w:rPr>
        <w:t>immunities;</w:t>
      </w:r>
      <w:proofErr w:type="gramEnd"/>
      <w:r w:rsidRPr="00F430AB">
        <w:rPr>
          <w:rFonts w:ascii="Lato" w:hAnsi="Lato" w:cs="Arial"/>
          <w:bCs/>
        </w:rPr>
        <w:t xml:space="preserve"> </w:t>
      </w:r>
    </w:p>
    <w:p w14:paraId="1B58B3B1" w14:textId="55A56B18"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rPr>
        <w:t xml:space="preserve">where the </w:t>
      </w:r>
      <w:r w:rsidR="00EA62FB" w:rsidRPr="00F430AB">
        <w:rPr>
          <w:rFonts w:ascii="Lato" w:hAnsi="Lato" w:cs="Arial"/>
        </w:rPr>
        <w:t>Data Processor</w:t>
      </w:r>
      <w:r w:rsidRPr="00F430AB">
        <w:rPr>
          <w:rFonts w:ascii="Lato" w:hAnsi="Lato" w:cs="Arial"/>
        </w:rPr>
        <w:t xml:space="preserve"> is prohibited by applicable law or the governmental body from</w:t>
      </w:r>
      <w:r w:rsidRPr="00F430AB">
        <w:rPr>
          <w:rFonts w:ascii="Lato" w:hAnsi="Lato" w:cs="Arial"/>
          <w:bCs/>
        </w:rPr>
        <w:t xml:space="preserve"> notifying UNHCR of a governmental body’s request for such Personal Data, notify UNHCR promptly upon the lapse, termination, removal or modification of such </w:t>
      </w:r>
      <w:proofErr w:type="gramStart"/>
      <w:r w:rsidRPr="00F430AB">
        <w:rPr>
          <w:rFonts w:ascii="Lato" w:hAnsi="Lato" w:cs="Arial"/>
          <w:bCs/>
        </w:rPr>
        <w:t>prohibition;</w:t>
      </w:r>
      <w:proofErr w:type="gramEnd"/>
    </w:p>
    <w:p w14:paraId="34F2498B" w14:textId="29A26FC0" w:rsidR="00DF60EF" w:rsidRPr="00F430AB" w:rsidRDefault="00DF60EF" w:rsidP="00DF60EF">
      <w:pPr>
        <w:pStyle w:val="Default"/>
        <w:widowControl/>
        <w:numPr>
          <w:ilvl w:val="2"/>
          <w:numId w:val="34"/>
        </w:numPr>
        <w:spacing w:afterLines="160" w:after="384"/>
        <w:jc w:val="both"/>
        <w:rPr>
          <w:rFonts w:ascii="Lato" w:hAnsi="Lato"/>
          <w:b/>
          <w:u w:val="single"/>
        </w:rPr>
      </w:pPr>
      <w:r w:rsidRPr="00F430AB">
        <w:rPr>
          <w:rFonts w:ascii="Lato" w:hAnsi="Lato" w:cs="Arial"/>
          <w:bCs/>
        </w:rPr>
        <w:lastRenderedPageBreak/>
        <w:t xml:space="preserve">provide UNHCR with true, correct and complete copies of the governmental body’s demands and requests, </w:t>
      </w:r>
      <w:r w:rsidRPr="00F430AB">
        <w:rPr>
          <w:rFonts w:ascii="Lato" w:hAnsi="Lato" w:cs="Arial"/>
          <w:bCs/>
          <w:lang w:val="en-GB"/>
        </w:rPr>
        <w:t xml:space="preserve">the </w:t>
      </w:r>
      <w:r w:rsidR="00EA62FB" w:rsidRPr="00F430AB">
        <w:rPr>
          <w:rFonts w:ascii="Lato" w:hAnsi="Lato" w:cs="Arial"/>
          <w:bCs/>
          <w:lang w:val="en-GB"/>
        </w:rPr>
        <w:t>Data Processor</w:t>
      </w:r>
      <w:r w:rsidRPr="00F430AB">
        <w:rPr>
          <w:rFonts w:ascii="Lato" w:hAnsi="Lato" w:cs="Arial"/>
          <w:bCs/>
        </w:rPr>
        <w:t>’s responses thereto, and keep UNHCR informed of all developments and communications with the governmental body. </w:t>
      </w:r>
    </w:p>
    <w:p w14:paraId="4DFC34D5" w14:textId="4F268364" w:rsidR="00DF60EF" w:rsidRPr="00F430AB" w:rsidRDefault="003956E2"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 xml:space="preserve">Sub-processors </w:t>
      </w:r>
      <w:r w:rsidR="00DF60EF" w:rsidRPr="00F430AB">
        <w:rPr>
          <w:rFonts w:ascii="Lato" w:hAnsi="Lato"/>
          <w:sz w:val="20"/>
          <w:szCs w:val="20"/>
          <w:u w:val="single"/>
        </w:rPr>
        <w:t>and Agents</w:t>
      </w:r>
      <w:r w:rsidR="00DF60EF" w:rsidRPr="00F430AB">
        <w:rPr>
          <w:rFonts w:ascii="Lato" w:hAnsi="Lato"/>
          <w:sz w:val="20"/>
          <w:szCs w:val="20"/>
        </w:rPr>
        <w:t>. T</w:t>
      </w:r>
      <w:r w:rsidR="00DF60EF" w:rsidRPr="00F430AB">
        <w:rPr>
          <w:rFonts w:ascii="Lato" w:hAnsi="Lato"/>
          <w:sz w:val="20"/>
          <w:szCs w:val="20"/>
          <w:lang w:val="en-US"/>
        </w:rPr>
        <w:t xml:space="preserve">he </w:t>
      </w:r>
      <w:r w:rsidR="00EA62FB" w:rsidRPr="00F430AB">
        <w:rPr>
          <w:rFonts w:ascii="Lato" w:hAnsi="Lato"/>
          <w:sz w:val="20"/>
          <w:szCs w:val="20"/>
          <w:lang w:val="en-US"/>
        </w:rPr>
        <w:t>Data Processor</w:t>
      </w:r>
      <w:r w:rsidR="00DF60EF" w:rsidRPr="00F430AB">
        <w:rPr>
          <w:rFonts w:ascii="Lato" w:hAnsi="Lato"/>
          <w:bCs/>
          <w:sz w:val="20"/>
          <w:szCs w:val="20"/>
          <w:lang w:val="en-US"/>
        </w:rPr>
        <w:t xml:space="preserve"> </w:t>
      </w:r>
      <w:r w:rsidR="00DF60EF" w:rsidRPr="00F430AB">
        <w:rPr>
          <w:rFonts w:ascii="Lato" w:hAnsi="Lato"/>
          <w:sz w:val="20"/>
          <w:szCs w:val="20"/>
        </w:rPr>
        <w:t>may authorise a third-party sub</w:t>
      </w:r>
      <w:r w:rsidRPr="00F430AB">
        <w:rPr>
          <w:rFonts w:ascii="Lato" w:hAnsi="Lato"/>
          <w:sz w:val="20"/>
          <w:szCs w:val="20"/>
        </w:rPr>
        <w:t>-p</w:t>
      </w:r>
      <w:r w:rsidR="00EA62FB" w:rsidRPr="00F430AB">
        <w:rPr>
          <w:rFonts w:ascii="Lato" w:hAnsi="Lato"/>
          <w:sz w:val="20"/>
          <w:szCs w:val="20"/>
        </w:rPr>
        <w:t>rocessor</w:t>
      </w:r>
      <w:r w:rsidR="00DF60EF" w:rsidRPr="00F430AB">
        <w:rPr>
          <w:rFonts w:ascii="Lato" w:hAnsi="Lato"/>
          <w:sz w:val="20"/>
          <w:szCs w:val="20"/>
        </w:rPr>
        <w:t xml:space="preserve"> or agent to process the Personal Data, so long as such authorisation does not otherwise violate </w:t>
      </w:r>
      <w:r w:rsidR="00DF60EF" w:rsidRPr="00F430AB">
        <w:rPr>
          <w:rFonts w:ascii="Lato" w:hAnsi="Lato"/>
          <w:sz w:val="20"/>
          <w:szCs w:val="20"/>
          <w:lang w:val="en-US"/>
        </w:rPr>
        <w:t xml:space="preserve">the </w:t>
      </w:r>
      <w:r w:rsidR="00EA62FB" w:rsidRPr="00F430AB">
        <w:rPr>
          <w:rFonts w:ascii="Lato" w:hAnsi="Lato"/>
          <w:sz w:val="20"/>
          <w:szCs w:val="20"/>
          <w:lang w:val="en-US"/>
        </w:rPr>
        <w:t>Data Processor</w:t>
      </w:r>
      <w:r w:rsidR="00DF60EF" w:rsidRPr="00F430AB">
        <w:rPr>
          <w:rFonts w:ascii="Lato" w:hAnsi="Lato"/>
          <w:sz w:val="20"/>
          <w:szCs w:val="20"/>
        </w:rPr>
        <w:t xml:space="preserve">’s obligations under this Supplementary Agreement and subject to the following conditions: </w:t>
      </w:r>
    </w:p>
    <w:p w14:paraId="5F83B953" w14:textId="751D329D" w:rsidR="00DF60EF" w:rsidRPr="00F430AB" w:rsidRDefault="60D316DB"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UNHCR’s prior expressed written authorization, the validity of such authorization being conditioned on </w:t>
      </w:r>
      <w:r w:rsidRPr="00F430AB">
        <w:rPr>
          <w:rFonts w:ascii="Lato" w:hAnsi="Lato"/>
          <w:sz w:val="20"/>
          <w:szCs w:val="20"/>
          <w:lang w:val="en-US"/>
        </w:rPr>
        <w:t xml:space="preserve">the </w:t>
      </w:r>
      <w:r w:rsidR="3F3B456A" w:rsidRPr="00F430AB">
        <w:rPr>
          <w:rFonts w:ascii="Lato" w:hAnsi="Lato"/>
          <w:sz w:val="20"/>
          <w:szCs w:val="20"/>
          <w:lang w:val="en-US"/>
        </w:rPr>
        <w:t>Data Processor</w:t>
      </w:r>
      <w:r w:rsidRPr="00F430AB">
        <w:rPr>
          <w:rFonts w:ascii="Lato" w:hAnsi="Lato"/>
          <w:sz w:val="20"/>
          <w:szCs w:val="20"/>
        </w:rPr>
        <w:t xml:space="preserve"> supplying UNHCR with full and accurate details of such </w:t>
      </w:r>
      <w:proofErr w:type="gramStart"/>
      <w:r w:rsidRPr="00F430AB">
        <w:rPr>
          <w:rFonts w:ascii="Lato" w:hAnsi="Lato"/>
          <w:sz w:val="20"/>
          <w:szCs w:val="20"/>
        </w:rPr>
        <w:t>third party</w:t>
      </w:r>
      <w:proofErr w:type="gramEnd"/>
      <w:r w:rsidRPr="00F430AB">
        <w:rPr>
          <w:rFonts w:ascii="Lato" w:hAnsi="Lato"/>
          <w:sz w:val="20"/>
          <w:szCs w:val="20"/>
        </w:rPr>
        <w:t xml:space="preserve"> su</w:t>
      </w:r>
      <w:r w:rsidR="136FD70A" w:rsidRPr="00F430AB">
        <w:rPr>
          <w:rFonts w:ascii="Lato" w:hAnsi="Lato"/>
          <w:sz w:val="20"/>
          <w:szCs w:val="20"/>
        </w:rPr>
        <w:t>b-</w:t>
      </w:r>
      <w:r w:rsidR="6C5F5EBE" w:rsidRPr="00F430AB">
        <w:rPr>
          <w:rFonts w:ascii="Lato" w:hAnsi="Lato"/>
          <w:sz w:val="20"/>
          <w:szCs w:val="20"/>
        </w:rPr>
        <w:t>p</w:t>
      </w:r>
      <w:r w:rsidR="3F3B456A" w:rsidRPr="00F430AB">
        <w:rPr>
          <w:rFonts w:ascii="Lato" w:hAnsi="Lato"/>
          <w:sz w:val="20"/>
          <w:szCs w:val="20"/>
        </w:rPr>
        <w:t>rocessor</w:t>
      </w:r>
      <w:r w:rsidRPr="00F430AB">
        <w:rPr>
          <w:rFonts w:ascii="Lato" w:hAnsi="Lato"/>
          <w:sz w:val="20"/>
          <w:szCs w:val="20"/>
        </w:rPr>
        <w:t xml:space="preserve"> or agent at least 30 days in advance; and</w:t>
      </w:r>
    </w:p>
    <w:p w14:paraId="5B699F36" w14:textId="7F8F2BA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the execution by such third party </w:t>
      </w:r>
      <w:r w:rsidR="00EA62FB" w:rsidRPr="00F430AB">
        <w:rPr>
          <w:rFonts w:ascii="Lato" w:hAnsi="Lato"/>
          <w:sz w:val="20"/>
          <w:szCs w:val="20"/>
        </w:rPr>
        <w:t>Data Processor</w:t>
      </w:r>
      <w:r w:rsidRPr="00F430AB">
        <w:rPr>
          <w:rFonts w:ascii="Lato" w:hAnsi="Lato"/>
          <w:sz w:val="20"/>
          <w:szCs w:val="20"/>
        </w:rPr>
        <w:t xml:space="preserve"> or agent of a written agreement with </w:t>
      </w: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sz w:val="20"/>
          <w:szCs w:val="20"/>
        </w:rPr>
        <w:t xml:space="preserve"> under which (i) such third party </w:t>
      </w:r>
      <w:r w:rsidR="00EA62FB" w:rsidRPr="00F430AB">
        <w:rPr>
          <w:rFonts w:ascii="Lato" w:hAnsi="Lato"/>
          <w:sz w:val="20"/>
          <w:szCs w:val="20"/>
        </w:rPr>
        <w:t>Data Processor</w:t>
      </w:r>
      <w:r w:rsidRPr="00F430AB">
        <w:rPr>
          <w:rFonts w:ascii="Lato" w:hAnsi="Lato"/>
          <w:sz w:val="20"/>
          <w:szCs w:val="20"/>
        </w:rPr>
        <w:t xml:space="preserve"> or agent is bound to the same obligations of </w:t>
      </w: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hereunder, (ii) UNHCR is expressly identified in such agreement as third-party beneficiary and such agreement provides that the obligations of such third party </w:t>
      </w:r>
      <w:r w:rsidR="00EA62FB" w:rsidRPr="00F430AB">
        <w:rPr>
          <w:rFonts w:ascii="Lato" w:hAnsi="Lato"/>
          <w:sz w:val="20"/>
          <w:szCs w:val="20"/>
        </w:rPr>
        <w:t>Data Processor</w:t>
      </w:r>
      <w:r w:rsidRPr="00F430AB">
        <w:rPr>
          <w:rFonts w:ascii="Lato" w:hAnsi="Lato"/>
          <w:sz w:val="20"/>
          <w:szCs w:val="20"/>
        </w:rPr>
        <w:t xml:space="preserve"> or agent are made for the benefit of and are enforceable by UNHCR in a binding arbitration procedure as described in the Main Agreement and without waiver, express or implied, any of the privileges and immunities of the United Nations, including its subsidiary organs, or of UNHCR (as a subsidiary organ of the United Nations) and (iii) the agreement terminates automatically on the expiry or termination, for any reason, of this Supplementary Agreement.</w:t>
      </w:r>
    </w:p>
    <w:p w14:paraId="7E0DB055" w14:textId="7777777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UNHCR is provided an original counterpart of the agreement referred to in Section </w:t>
      </w:r>
      <w:r w:rsidRPr="00F430AB">
        <w:rPr>
          <w:rFonts w:ascii="Lato" w:hAnsi="Lato"/>
          <w:sz w:val="20"/>
          <w:szCs w:val="20"/>
        </w:rPr>
        <w:fldChar w:fldCharType="begin"/>
      </w:r>
      <w:r w:rsidRPr="00F430AB">
        <w:rPr>
          <w:rFonts w:ascii="Lato" w:hAnsi="Lato"/>
          <w:sz w:val="20"/>
          <w:szCs w:val="20"/>
        </w:rPr>
        <w:instrText xml:space="preserve"> REF _Ref435443250 \w \h  \* MERGEFORMAT </w:instrText>
      </w:r>
      <w:r w:rsidRPr="00F430AB">
        <w:rPr>
          <w:rFonts w:ascii="Lato" w:hAnsi="Lato"/>
          <w:sz w:val="20"/>
          <w:szCs w:val="20"/>
        </w:rPr>
      </w:r>
      <w:r w:rsidRPr="00F430AB">
        <w:rPr>
          <w:rFonts w:ascii="Lato" w:hAnsi="Lato"/>
          <w:sz w:val="20"/>
          <w:szCs w:val="20"/>
        </w:rPr>
        <w:fldChar w:fldCharType="separate"/>
      </w:r>
      <w:r w:rsidRPr="00F430AB">
        <w:rPr>
          <w:rFonts w:ascii="Lato" w:hAnsi="Lato"/>
          <w:sz w:val="20"/>
          <w:szCs w:val="20"/>
          <w:cs/>
        </w:rPr>
        <w:t>‎</w:t>
      </w:r>
      <w:r w:rsidRPr="00F430AB">
        <w:rPr>
          <w:rFonts w:ascii="Lato" w:hAnsi="Lato"/>
          <w:sz w:val="20"/>
          <w:szCs w:val="20"/>
        </w:rPr>
        <w:t>4.8(b)</w:t>
      </w:r>
      <w:r w:rsidRPr="00F430AB">
        <w:rPr>
          <w:rFonts w:ascii="Lato" w:hAnsi="Lato"/>
          <w:sz w:val="20"/>
          <w:szCs w:val="20"/>
        </w:rPr>
        <w:fldChar w:fldCharType="end"/>
      </w:r>
      <w:r w:rsidRPr="00F430AB">
        <w:rPr>
          <w:rFonts w:ascii="Lato" w:hAnsi="Lato"/>
          <w:sz w:val="20"/>
          <w:szCs w:val="20"/>
        </w:rPr>
        <w:t xml:space="preserve">, signed by all parties </w:t>
      </w:r>
      <w:proofErr w:type="gramStart"/>
      <w:r w:rsidRPr="00F430AB">
        <w:rPr>
          <w:rFonts w:ascii="Lato" w:hAnsi="Lato"/>
          <w:sz w:val="20"/>
          <w:szCs w:val="20"/>
        </w:rPr>
        <w:t>thereto;</w:t>
      </w:r>
      <w:proofErr w:type="gramEnd"/>
    </w:p>
    <w:p w14:paraId="6E32A549" w14:textId="0DDF899B"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T</w:t>
      </w:r>
      <w:r w:rsidRPr="00F430AB">
        <w:rPr>
          <w:rFonts w:ascii="Lato" w:hAnsi="Lato"/>
          <w:sz w:val="20"/>
          <w:szCs w:val="20"/>
          <w:lang w:val="en-US"/>
        </w:rPr>
        <w:t xml:space="preserve">he </w:t>
      </w:r>
      <w:r w:rsidR="00EA62FB" w:rsidRPr="00F430AB">
        <w:rPr>
          <w:rFonts w:ascii="Lato" w:hAnsi="Lato"/>
          <w:sz w:val="20"/>
          <w:szCs w:val="20"/>
          <w:lang w:val="en-US"/>
        </w:rPr>
        <w:t>Data Processor</w:t>
      </w:r>
      <w:r w:rsidRPr="00F430AB">
        <w:rPr>
          <w:rFonts w:ascii="Lato" w:hAnsi="Lato"/>
          <w:sz w:val="20"/>
          <w:szCs w:val="20"/>
        </w:rPr>
        <w:t xml:space="preserve"> shall promptly notify UNHCR of any breach of a third-party’s obligations under an agreement referred to in Section </w:t>
      </w:r>
      <w:r w:rsidRPr="00F430AB">
        <w:rPr>
          <w:rFonts w:ascii="Lato" w:hAnsi="Lato"/>
          <w:sz w:val="20"/>
          <w:szCs w:val="20"/>
        </w:rPr>
        <w:fldChar w:fldCharType="begin"/>
      </w:r>
      <w:r w:rsidRPr="00F430AB">
        <w:rPr>
          <w:rFonts w:ascii="Lato" w:hAnsi="Lato"/>
          <w:sz w:val="20"/>
          <w:szCs w:val="20"/>
        </w:rPr>
        <w:instrText xml:space="preserve"> REF _Ref435442207 \w \h  \* MERGEFORMAT </w:instrText>
      </w:r>
      <w:r w:rsidRPr="00F430AB">
        <w:rPr>
          <w:rFonts w:ascii="Lato" w:hAnsi="Lato"/>
          <w:sz w:val="20"/>
          <w:szCs w:val="20"/>
        </w:rPr>
      </w:r>
      <w:r w:rsidRPr="00F430AB">
        <w:rPr>
          <w:rFonts w:ascii="Lato" w:hAnsi="Lato"/>
          <w:sz w:val="20"/>
          <w:szCs w:val="20"/>
        </w:rPr>
        <w:fldChar w:fldCharType="separate"/>
      </w:r>
      <w:r w:rsidRPr="00F430AB">
        <w:rPr>
          <w:rFonts w:ascii="Lato" w:hAnsi="Lato"/>
          <w:sz w:val="20"/>
          <w:szCs w:val="20"/>
          <w:cs/>
        </w:rPr>
        <w:t>‎</w:t>
      </w:r>
      <w:r w:rsidRPr="00F430AB">
        <w:rPr>
          <w:rFonts w:ascii="Lato" w:hAnsi="Lato"/>
          <w:sz w:val="20"/>
          <w:szCs w:val="20"/>
        </w:rPr>
        <w:t>4.8 (b)</w:t>
      </w:r>
      <w:r w:rsidRPr="00F430AB">
        <w:rPr>
          <w:rFonts w:ascii="Lato" w:hAnsi="Lato"/>
          <w:sz w:val="20"/>
          <w:szCs w:val="20"/>
        </w:rPr>
        <w:fldChar w:fldCharType="end"/>
      </w:r>
      <w:r w:rsidRPr="00F430AB">
        <w:rPr>
          <w:rFonts w:ascii="Lato" w:hAnsi="Lato"/>
          <w:sz w:val="20"/>
          <w:szCs w:val="20"/>
        </w:rPr>
        <w:t xml:space="preserve"> and shall use reasonable efforts to enforce the obligations of the third party thereunder. </w:t>
      </w: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shall provide reasonably assistance to UNHCR to support enforcement by UNHCR, as </w:t>
      </w:r>
      <w:proofErr w:type="gramStart"/>
      <w:r w:rsidRPr="00F430AB">
        <w:rPr>
          <w:rFonts w:ascii="Lato" w:hAnsi="Lato"/>
          <w:sz w:val="20"/>
          <w:szCs w:val="20"/>
        </w:rPr>
        <w:t>third party</w:t>
      </w:r>
      <w:proofErr w:type="gramEnd"/>
      <w:r w:rsidRPr="00F430AB">
        <w:rPr>
          <w:rFonts w:ascii="Lato" w:hAnsi="Lato"/>
          <w:sz w:val="20"/>
          <w:szCs w:val="20"/>
        </w:rPr>
        <w:t xml:space="preserve"> beneficiary, of the obligations of the third party under such agreement.</w:t>
      </w:r>
    </w:p>
    <w:p w14:paraId="7E4319A7" w14:textId="00E60EE9" w:rsidR="00954611" w:rsidRPr="00F430AB" w:rsidRDefault="00954611" w:rsidP="6B114AFE">
      <w:pPr>
        <w:pStyle w:val="ListParagraph"/>
        <w:numPr>
          <w:ilvl w:val="0"/>
          <w:numId w:val="33"/>
        </w:numPr>
        <w:spacing w:afterLines="160" w:after="384"/>
        <w:jc w:val="both"/>
        <w:rPr>
          <w:rFonts w:ascii="Lato" w:hAnsi="Lato"/>
          <w:b/>
          <w:bCs/>
          <w:sz w:val="20"/>
          <w:szCs w:val="20"/>
          <w:u w:val="single"/>
        </w:rPr>
      </w:pPr>
      <w:r w:rsidRPr="00F430AB">
        <w:rPr>
          <w:rFonts w:ascii="Lato" w:hAnsi="Lato"/>
          <w:b/>
          <w:bCs/>
          <w:sz w:val="20"/>
          <w:szCs w:val="20"/>
          <w:u w:val="single"/>
        </w:rPr>
        <w:t>Representation</w:t>
      </w:r>
      <w:r w:rsidR="00110545" w:rsidRPr="00F430AB">
        <w:rPr>
          <w:rFonts w:ascii="Lato" w:hAnsi="Lato"/>
          <w:b/>
          <w:bCs/>
          <w:sz w:val="20"/>
          <w:szCs w:val="20"/>
          <w:u w:val="single"/>
        </w:rPr>
        <w:t>s</w:t>
      </w:r>
      <w:r w:rsidRPr="00F430AB">
        <w:rPr>
          <w:rFonts w:ascii="Lato" w:hAnsi="Lato"/>
          <w:b/>
          <w:bCs/>
          <w:sz w:val="20"/>
          <w:szCs w:val="20"/>
          <w:u w:val="single"/>
        </w:rPr>
        <w:t xml:space="preserve"> and Warranties</w:t>
      </w:r>
    </w:p>
    <w:p w14:paraId="1AD6FB7A" w14:textId="6307DCA3" w:rsidR="005927E0" w:rsidRPr="00F430AB" w:rsidRDefault="00B7174B" w:rsidP="00B7174B">
      <w:pPr>
        <w:pStyle w:val="ListParagraph"/>
        <w:numPr>
          <w:ilvl w:val="1"/>
          <w:numId w:val="33"/>
        </w:numPr>
        <w:spacing w:afterLines="160" w:after="384"/>
        <w:jc w:val="both"/>
        <w:rPr>
          <w:rFonts w:ascii="Lato" w:hAnsi="Lato"/>
          <w:sz w:val="20"/>
          <w:szCs w:val="20"/>
          <w:lang w:val="en-US"/>
        </w:rPr>
      </w:pPr>
      <w:r w:rsidRPr="00F430AB">
        <w:rPr>
          <w:rFonts w:ascii="Lato" w:hAnsi="Lato"/>
          <w:i/>
          <w:iCs/>
          <w:sz w:val="20"/>
          <w:szCs w:val="20"/>
        </w:rPr>
        <w:t>Service Warranty</w:t>
      </w:r>
      <w:r w:rsidRPr="00F430AB">
        <w:rPr>
          <w:rFonts w:ascii="Lato" w:hAnsi="Lato"/>
          <w:sz w:val="20"/>
          <w:szCs w:val="20"/>
        </w:rPr>
        <w:t>.</w:t>
      </w:r>
      <w:r w:rsidRPr="00F430AB">
        <w:rPr>
          <w:rFonts w:ascii="Lato" w:hAnsi="Lato" w:cs="Calibri"/>
          <w:szCs w:val="22"/>
          <w:lang w:val="en-US"/>
        </w:rPr>
        <w:t xml:space="preserve"> </w:t>
      </w:r>
      <w:r w:rsidRPr="00F430AB">
        <w:rPr>
          <w:rFonts w:ascii="Lato" w:hAnsi="Lato"/>
          <w:sz w:val="20"/>
          <w:szCs w:val="20"/>
          <w:lang w:val="en-US"/>
        </w:rPr>
        <w:t xml:space="preserve">The Contractor represents and warrants to UNHCR that the </w:t>
      </w:r>
      <w:r w:rsidR="00EB0224" w:rsidRPr="00F430AB">
        <w:rPr>
          <w:rFonts w:ascii="Lato" w:hAnsi="Lato"/>
          <w:sz w:val="20"/>
          <w:szCs w:val="20"/>
          <w:lang w:val="en-US"/>
        </w:rPr>
        <w:t>Services as de</w:t>
      </w:r>
      <w:r w:rsidR="00257A76" w:rsidRPr="00F430AB">
        <w:rPr>
          <w:rFonts w:ascii="Lato" w:hAnsi="Lato"/>
          <w:sz w:val="20"/>
          <w:szCs w:val="20"/>
        </w:rPr>
        <w:t xml:space="preserve">scribed in Annex B </w:t>
      </w:r>
      <w:r w:rsidRPr="00F430AB">
        <w:rPr>
          <w:rFonts w:ascii="Lato" w:hAnsi="Lato"/>
          <w:sz w:val="20"/>
          <w:szCs w:val="20"/>
          <w:lang w:val="en-US"/>
        </w:rPr>
        <w:t xml:space="preserve">shall </w:t>
      </w:r>
      <w:r w:rsidR="005927E0" w:rsidRPr="00F430AB">
        <w:rPr>
          <w:rFonts w:ascii="Lato" w:hAnsi="Lato"/>
          <w:sz w:val="20"/>
          <w:szCs w:val="20"/>
          <w:lang w:val="en-US"/>
        </w:rPr>
        <w:t>:</w:t>
      </w:r>
    </w:p>
    <w:p w14:paraId="035123F6" w14:textId="77777777" w:rsidR="005927E0" w:rsidRPr="00F430AB" w:rsidRDefault="00B7174B" w:rsidP="005927E0">
      <w:pPr>
        <w:pStyle w:val="ListParagraph"/>
        <w:numPr>
          <w:ilvl w:val="2"/>
          <w:numId w:val="33"/>
        </w:numPr>
        <w:spacing w:afterLines="160" w:after="384"/>
        <w:jc w:val="both"/>
        <w:rPr>
          <w:rFonts w:ascii="Lato" w:hAnsi="Lato"/>
          <w:sz w:val="20"/>
          <w:szCs w:val="20"/>
          <w:lang w:val="en-US"/>
        </w:rPr>
      </w:pPr>
      <w:r w:rsidRPr="00F430AB">
        <w:rPr>
          <w:rFonts w:ascii="Lato" w:hAnsi="Lato"/>
          <w:sz w:val="20"/>
          <w:szCs w:val="20"/>
          <w:lang w:val="en-US"/>
        </w:rPr>
        <w:t>conform to the specifications agreed wi</w:t>
      </w:r>
      <w:r w:rsidR="00110545" w:rsidRPr="00F430AB">
        <w:rPr>
          <w:rFonts w:ascii="Lato" w:hAnsi="Lato"/>
          <w:sz w:val="20"/>
          <w:szCs w:val="20"/>
          <w:lang w:val="en-US"/>
        </w:rPr>
        <w:t xml:space="preserve">th </w:t>
      </w:r>
      <w:proofErr w:type="gramStart"/>
      <w:r w:rsidR="00110545" w:rsidRPr="00F430AB">
        <w:rPr>
          <w:rFonts w:ascii="Lato" w:hAnsi="Lato"/>
          <w:sz w:val="20"/>
          <w:szCs w:val="20"/>
          <w:lang w:val="en-US"/>
        </w:rPr>
        <w:t>UNHCR</w:t>
      </w:r>
      <w:r w:rsidR="005927E0" w:rsidRPr="00F430AB">
        <w:rPr>
          <w:rFonts w:ascii="Lato" w:hAnsi="Lato"/>
          <w:sz w:val="20"/>
          <w:szCs w:val="20"/>
          <w:lang w:val="en-US"/>
        </w:rPr>
        <w:t>;</w:t>
      </w:r>
      <w:proofErr w:type="gramEnd"/>
    </w:p>
    <w:p w14:paraId="1849E79C" w14:textId="77777777" w:rsidR="002D5807" w:rsidRPr="00F430AB" w:rsidRDefault="002D5807" w:rsidP="005927E0">
      <w:pPr>
        <w:pStyle w:val="ListParagraph"/>
        <w:numPr>
          <w:ilvl w:val="2"/>
          <w:numId w:val="33"/>
        </w:numPr>
        <w:spacing w:afterLines="160" w:after="384"/>
        <w:jc w:val="both"/>
        <w:rPr>
          <w:rFonts w:ascii="Lato" w:hAnsi="Lato"/>
          <w:sz w:val="20"/>
          <w:szCs w:val="20"/>
          <w:lang w:val="en-US"/>
        </w:rPr>
      </w:pPr>
      <w:r w:rsidRPr="00F430AB">
        <w:rPr>
          <w:rFonts w:ascii="Lato" w:hAnsi="Lato"/>
          <w:sz w:val="20"/>
          <w:szCs w:val="20"/>
        </w:rPr>
        <w:t xml:space="preserve">be performed, function and produce results substantially in accordance with such </w:t>
      </w:r>
      <w:proofErr w:type="gramStart"/>
      <w:r w:rsidRPr="00F430AB">
        <w:rPr>
          <w:rFonts w:ascii="Lato" w:hAnsi="Lato"/>
          <w:sz w:val="20"/>
          <w:szCs w:val="20"/>
        </w:rPr>
        <w:t>specifications;</w:t>
      </w:r>
      <w:proofErr w:type="gramEnd"/>
    </w:p>
    <w:p w14:paraId="50F7EBB9" w14:textId="61057008" w:rsidR="00B7174B" w:rsidRPr="00F430AB" w:rsidRDefault="00D31710" w:rsidP="00335489">
      <w:pPr>
        <w:pStyle w:val="ListParagraph"/>
        <w:numPr>
          <w:ilvl w:val="2"/>
          <w:numId w:val="33"/>
        </w:numPr>
        <w:spacing w:afterLines="160" w:after="384"/>
        <w:jc w:val="both"/>
        <w:rPr>
          <w:rFonts w:ascii="Lato" w:hAnsi="Lato"/>
          <w:sz w:val="20"/>
          <w:szCs w:val="20"/>
          <w:lang w:val="en-US"/>
        </w:rPr>
      </w:pPr>
      <w:r w:rsidRPr="00F430AB">
        <w:rPr>
          <w:rFonts w:ascii="Lato" w:hAnsi="Lato"/>
          <w:sz w:val="20"/>
          <w:szCs w:val="20"/>
        </w:rPr>
        <w:t xml:space="preserve">be free and clear of </w:t>
      </w:r>
      <w:proofErr w:type="gramStart"/>
      <w:r w:rsidRPr="00F430AB">
        <w:rPr>
          <w:rFonts w:ascii="Lato" w:hAnsi="Lato"/>
          <w:sz w:val="20"/>
          <w:szCs w:val="20"/>
        </w:rPr>
        <w:t>any and all</w:t>
      </w:r>
      <w:proofErr w:type="gramEnd"/>
      <w:r w:rsidRPr="00F430AB">
        <w:rPr>
          <w:rFonts w:ascii="Lato" w:hAnsi="Lato"/>
          <w:sz w:val="20"/>
          <w:szCs w:val="20"/>
        </w:rPr>
        <w:t xml:space="preserve"> liens, claims, encumbrances or demands of third parties (collectively, the “Services Warranty”)</w:t>
      </w:r>
      <w:r w:rsidR="00672587" w:rsidRPr="00F430AB">
        <w:rPr>
          <w:rFonts w:ascii="Lato" w:hAnsi="Lato"/>
          <w:sz w:val="20"/>
          <w:szCs w:val="20"/>
          <w:lang w:val="en-US"/>
        </w:rPr>
        <w:t>.</w:t>
      </w:r>
    </w:p>
    <w:p w14:paraId="175DE36E" w14:textId="16A5D66B" w:rsidR="007854F5" w:rsidRPr="00F430AB" w:rsidRDefault="007854F5"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 xml:space="preserve">In the event of a breach of the Service Warranty, UNHCR shall provide the Contractor prompt notice thereof, and the Contractor, at its sole cost and expense, shall promptly correct or replace the portion of the Services implicated in such breach.  If the Contractor fails to cure any breach of the Services Warranty by a reasonable date prescribed by UNHCR in its notice, UNHCR may, </w:t>
      </w:r>
      <w:r w:rsidRPr="00F430AB">
        <w:rPr>
          <w:rFonts w:ascii="Lato" w:hAnsi="Lato"/>
          <w:sz w:val="20"/>
          <w:szCs w:val="20"/>
        </w:rPr>
        <w:lastRenderedPageBreak/>
        <w:t>in its sole discretion, either extend the time for the Contractor to cure the breach or terminate this Contract and receive a full refund of all amounts paid to the Contractor under this Contract</w:t>
      </w:r>
      <w:r w:rsidR="00457975" w:rsidRPr="00F430AB">
        <w:rPr>
          <w:rFonts w:ascii="Lato" w:hAnsi="Lato"/>
          <w:sz w:val="20"/>
          <w:szCs w:val="20"/>
        </w:rPr>
        <w:t>.</w:t>
      </w:r>
    </w:p>
    <w:p w14:paraId="41318732" w14:textId="37EB7603" w:rsidR="00110545" w:rsidRPr="00F430AB" w:rsidRDefault="00110545" w:rsidP="00B7174B">
      <w:pPr>
        <w:pStyle w:val="ListParagraph"/>
        <w:numPr>
          <w:ilvl w:val="1"/>
          <w:numId w:val="33"/>
        </w:numPr>
        <w:spacing w:afterLines="160" w:after="384"/>
        <w:jc w:val="both"/>
        <w:rPr>
          <w:rFonts w:ascii="Lato" w:hAnsi="Lato"/>
          <w:sz w:val="20"/>
          <w:szCs w:val="20"/>
          <w:lang w:val="en-US"/>
        </w:rPr>
      </w:pPr>
      <w:r w:rsidRPr="00F430AB">
        <w:rPr>
          <w:rFonts w:ascii="Lato" w:hAnsi="Lato"/>
          <w:i/>
          <w:iCs/>
          <w:sz w:val="20"/>
          <w:szCs w:val="20"/>
          <w:lang w:val="en-US"/>
        </w:rPr>
        <w:t>Disabling Code Warranty</w:t>
      </w:r>
      <w:r w:rsidRPr="00F430AB">
        <w:rPr>
          <w:rFonts w:ascii="Lato" w:hAnsi="Lato"/>
          <w:sz w:val="20"/>
          <w:szCs w:val="20"/>
          <w:lang w:val="en-US"/>
        </w:rPr>
        <w:t xml:space="preserve">. The Contractor represents and warrants to UNHCR that the Services </w:t>
      </w:r>
      <w:r w:rsidR="00582F7A" w:rsidRPr="00F430AB">
        <w:rPr>
          <w:rFonts w:ascii="Lato" w:hAnsi="Lato"/>
          <w:sz w:val="20"/>
          <w:szCs w:val="20"/>
        </w:rPr>
        <w:t xml:space="preserve">as described in Annex B </w:t>
      </w:r>
      <w:r w:rsidRPr="00F430AB">
        <w:rPr>
          <w:rFonts w:ascii="Lato" w:hAnsi="Lato"/>
          <w:sz w:val="20"/>
          <w:szCs w:val="20"/>
          <w:lang w:val="en-US"/>
        </w:rPr>
        <w:t>shall not contain, any virus, worm, trap door, back door, timer, clock, counter or other limiting routine, instruction or design, or other malicious, illicit or similar unrequested code, including surveillance software or routines which may, or is designed to, permit access by any person, or on its own, to erase, or otherwise harm or modify any UNHCR Data or any system, server, facility or other infrastructure of UNHCR (collectively, a "Disabling Code”).</w:t>
      </w:r>
    </w:p>
    <w:p w14:paraId="62792D0D" w14:textId="5D7EE97D" w:rsidR="006553FB" w:rsidRPr="00F430AB" w:rsidRDefault="00447DFE" w:rsidP="009C33C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All Contractor’s personnel</w:t>
      </w:r>
      <w:r w:rsidR="00B969F8" w:rsidRPr="00F430AB">
        <w:rPr>
          <w:rFonts w:ascii="Lato" w:hAnsi="Lato"/>
          <w:sz w:val="20"/>
          <w:szCs w:val="20"/>
        </w:rPr>
        <w:t xml:space="preserve">, subcontractors and agents </w:t>
      </w:r>
      <w:r w:rsidRPr="00F430AB">
        <w:rPr>
          <w:rFonts w:ascii="Lato" w:hAnsi="Lato"/>
          <w:sz w:val="20"/>
          <w:szCs w:val="20"/>
        </w:rPr>
        <w:t xml:space="preserve">directly </w:t>
      </w:r>
      <w:r w:rsidR="00A96413" w:rsidRPr="00F430AB">
        <w:rPr>
          <w:rFonts w:ascii="Lato" w:hAnsi="Lato"/>
          <w:sz w:val="20"/>
          <w:szCs w:val="20"/>
        </w:rPr>
        <w:t>involved in the delivery of the Services sh</w:t>
      </w:r>
      <w:r w:rsidR="00B969F8" w:rsidRPr="00F430AB">
        <w:rPr>
          <w:rFonts w:ascii="Lato" w:hAnsi="Lato"/>
          <w:sz w:val="20"/>
          <w:szCs w:val="20"/>
        </w:rPr>
        <w:t>all be trained</w:t>
      </w:r>
      <w:r w:rsidRPr="00F430AB">
        <w:rPr>
          <w:rFonts w:ascii="Lato" w:hAnsi="Lato"/>
          <w:b/>
          <w:bCs/>
          <w:sz w:val="20"/>
          <w:szCs w:val="20"/>
        </w:rPr>
        <w:t xml:space="preserve"> </w:t>
      </w:r>
      <w:r w:rsidRPr="00F430AB">
        <w:rPr>
          <w:rFonts w:ascii="Lato" w:hAnsi="Lato"/>
          <w:sz w:val="20"/>
          <w:szCs w:val="20"/>
        </w:rPr>
        <w:t>in UNHCR’s security requirements in mandatory UNHCR training courses or approved materially equivalent training</w:t>
      </w:r>
      <w:r w:rsidR="009C33CB" w:rsidRPr="00F430AB">
        <w:rPr>
          <w:rFonts w:ascii="Lato" w:hAnsi="Lato" w:cs="Segoe UI"/>
          <w:sz w:val="18"/>
          <w:szCs w:val="18"/>
          <w:lang w:val="en-US"/>
        </w:rPr>
        <w:t xml:space="preserve"> </w:t>
      </w:r>
      <w:r w:rsidR="009C33CB" w:rsidRPr="00F430AB">
        <w:rPr>
          <w:rFonts w:ascii="Lato" w:hAnsi="Lato"/>
          <w:sz w:val="20"/>
          <w:szCs w:val="20"/>
          <w:lang w:val="en-US"/>
        </w:rPr>
        <w:t>in secure coding practices.</w:t>
      </w:r>
      <w:r w:rsidRPr="00F430AB">
        <w:rPr>
          <w:rFonts w:ascii="Lato" w:hAnsi="Lato"/>
          <w:sz w:val="20"/>
          <w:szCs w:val="20"/>
        </w:rPr>
        <w:t xml:space="preserve"> </w:t>
      </w:r>
    </w:p>
    <w:p w14:paraId="0753CA92" w14:textId="5BC400C7" w:rsidR="00E6542F" w:rsidRPr="00F430AB" w:rsidRDefault="00110545"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Except with the prior written authorization of UNHCR, the Contractor’s personnel</w:t>
      </w:r>
      <w:r w:rsidR="006553FB" w:rsidRPr="00F430AB">
        <w:rPr>
          <w:rFonts w:ascii="Lato" w:hAnsi="Lato"/>
          <w:sz w:val="20"/>
          <w:szCs w:val="20"/>
        </w:rPr>
        <w:t>,</w:t>
      </w:r>
      <w:r w:rsidRPr="00F430AB">
        <w:rPr>
          <w:rFonts w:ascii="Lato" w:hAnsi="Lato"/>
          <w:sz w:val="20"/>
          <w:szCs w:val="20"/>
        </w:rPr>
        <w:t xml:space="preserve"> </w:t>
      </w:r>
      <w:r w:rsidR="006553FB" w:rsidRPr="00F430AB">
        <w:rPr>
          <w:rFonts w:ascii="Lato" w:hAnsi="Lato"/>
          <w:sz w:val="20"/>
          <w:szCs w:val="20"/>
        </w:rPr>
        <w:t xml:space="preserve">subcontractors </w:t>
      </w:r>
      <w:r w:rsidR="001D542C" w:rsidRPr="00F430AB">
        <w:rPr>
          <w:rFonts w:ascii="Lato" w:hAnsi="Lato"/>
          <w:sz w:val="20"/>
          <w:szCs w:val="20"/>
        </w:rPr>
        <w:t>or</w:t>
      </w:r>
      <w:r w:rsidR="006553FB" w:rsidRPr="00F430AB">
        <w:rPr>
          <w:rFonts w:ascii="Lato" w:hAnsi="Lato"/>
          <w:sz w:val="20"/>
          <w:szCs w:val="20"/>
        </w:rPr>
        <w:t xml:space="preserve"> agents </w:t>
      </w:r>
      <w:r w:rsidRPr="00F430AB">
        <w:rPr>
          <w:rFonts w:ascii="Lato" w:hAnsi="Lato"/>
          <w:sz w:val="20"/>
          <w:szCs w:val="20"/>
        </w:rPr>
        <w:t>shall not: (a) introduce or install any software, tools or utilities whatsoever on UNHCR computer equipment; (b) connect their own computers to the UNHCR computer network; or (c) introduce any magnetic or optical information technology storage media into UNHCR computer equipment, or download any program or file whatsoever from the Internet into UNHCR computer equipment, unless such actions are pursuant to routine UNHCR information technology management and maintenance procedures, using files or media from a known and approved source such as the official providers of application, database or utility software.</w:t>
      </w:r>
      <w:r w:rsidR="00002EF0" w:rsidRPr="00F430AB">
        <w:rPr>
          <w:rFonts w:ascii="Lato" w:hAnsi="Lato"/>
          <w:sz w:val="20"/>
          <w:szCs w:val="20"/>
        </w:rPr>
        <w:t xml:space="preserve"> </w:t>
      </w:r>
    </w:p>
    <w:p w14:paraId="116A522F" w14:textId="34A59B93" w:rsidR="002B03C1" w:rsidRPr="00F430AB" w:rsidRDefault="002B03C1"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If Contractor's personnel, subcontractors or agents will use their own equipment (</w:t>
      </w:r>
      <w:proofErr w:type="gramStart"/>
      <w:r w:rsidRPr="00F430AB">
        <w:rPr>
          <w:rFonts w:ascii="Lato" w:hAnsi="Lato"/>
          <w:sz w:val="20"/>
          <w:szCs w:val="20"/>
        </w:rPr>
        <w:t>personal, or</w:t>
      </w:r>
      <w:proofErr w:type="gramEnd"/>
      <w:r w:rsidRPr="00F430AB">
        <w:rPr>
          <w:rFonts w:ascii="Lato" w:hAnsi="Lato"/>
          <w:sz w:val="20"/>
          <w:szCs w:val="20"/>
        </w:rPr>
        <w:t xml:space="preserve"> provided by the Contractor) to access UNHCR information systems</w:t>
      </w:r>
      <w:r w:rsidR="00831280" w:rsidRPr="00F430AB">
        <w:rPr>
          <w:rFonts w:ascii="Lato" w:hAnsi="Lato"/>
          <w:sz w:val="20"/>
          <w:szCs w:val="20"/>
        </w:rPr>
        <w:t>, such equipment</w:t>
      </w:r>
      <w:r w:rsidRPr="00F430AB">
        <w:rPr>
          <w:rFonts w:ascii="Lato" w:hAnsi="Lato"/>
          <w:sz w:val="20"/>
          <w:szCs w:val="20"/>
        </w:rPr>
        <w:t xml:space="preserve"> shall meet a minimum baseline, including current operating system, current OS and application patches, full-disk encryption, current antivirus and/or EDR tool. The equipment should be kept physically secure at all </w:t>
      </w:r>
      <w:proofErr w:type="gramStart"/>
      <w:r w:rsidRPr="00F430AB">
        <w:rPr>
          <w:rFonts w:ascii="Lato" w:hAnsi="Lato"/>
          <w:sz w:val="20"/>
          <w:szCs w:val="20"/>
        </w:rPr>
        <w:t>times, and</w:t>
      </w:r>
      <w:proofErr w:type="gramEnd"/>
      <w:r w:rsidRPr="00F430AB">
        <w:rPr>
          <w:rFonts w:ascii="Lato" w:hAnsi="Lato"/>
          <w:sz w:val="20"/>
          <w:szCs w:val="20"/>
        </w:rPr>
        <w:t xml:space="preserve"> should not be shared with others</w:t>
      </w:r>
      <w:r w:rsidR="00C026AF" w:rsidRPr="00F430AB">
        <w:rPr>
          <w:rFonts w:ascii="Lato" w:hAnsi="Lato"/>
          <w:sz w:val="20"/>
          <w:szCs w:val="20"/>
        </w:rPr>
        <w:t>.</w:t>
      </w:r>
    </w:p>
    <w:p w14:paraId="2FB66426" w14:textId="638C5444" w:rsidR="00110545" w:rsidRPr="00F430AB" w:rsidRDefault="00002EF0"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Any s</w:t>
      </w:r>
      <w:r w:rsidR="00E109E9" w:rsidRPr="00F430AB">
        <w:rPr>
          <w:rFonts w:ascii="Lato" w:hAnsi="Lato"/>
          <w:sz w:val="20"/>
          <w:szCs w:val="20"/>
        </w:rPr>
        <w:t>oftware security defects caused by the Contractor’s staff</w:t>
      </w:r>
      <w:r w:rsidR="00E109E9" w:rsidRPr="00F430AB">
        <w:rPr>
          <w:rFonts w:ascii="Lato" w:eastAsia="Times New Roman" w:hAnsi="Lato"/>
          <w:sz w:val="20"/>
          <w:szCs w:val="20"/>
        </w:rPr>
        <w:t xml:space="preserve"> </w:t>
      </w:r>
      <w:r w:rsidR="00E109E9" w:rsidRPr="00F430AB">
        <w:rPr>
          <w:rFonts w:ascii="Lato" w:hAnsi="Lato"/>
          <w:sz w:val="20"/>
          <w:szCs w:val="20"/>
        </w:rPr>
        <w:t xml:space="preserve">personnel, subcontractors </w:t>
      </w:r>
      <w:r w:rsidR="001D542C" w:rsidRPr="00F430AB">
        <w:rPr>
          <w:rFonts w:ascii="Lato" w:hAnsi="Lato"/>
          <w:sz w:val="20"/>
          <w:szCs w:val="20"/>
        </w:rPr>
        <w:t>or</w:t>
      </w:r>
      <w:r w:rsidR="00E109E9" w:rsidRPr="00F430AB">
        <w:rPr>
          <w:rFonts w:ascii="Lato" w:hAnsi="Lato"/>
          <w:sz w:val="20"/>
          <w:szCs w:val="20"/>
        </w:rPr>
        <w:t xml:space="preserve"> agents shall be remed</w:t>
      </w:r>
      <w:r w:rsidR="00736B02" w:rsidRPr="00F430AB">
        <w:rPr>
          <w:rFonts w:ascii="Lato" w:hAnsi="Lato"/>
          <w:sz w:val="20"/>
          <w:szCs w:val="20"/>
        </w:rPr>
        <w:t>i</w:t>
      </w:r>
      <w:r w:rsidR="00E109E9" w:rsidRPr="00F430AB">
        <w:rPr>
          <w:rFonts w:ascii="Lato" w:hAnsi="Lato"/>
          <w:sz w:val="20"/>
          <w:szCs w:val="20"/>
        </w:rPr>
        <w:t xml:space="preserve">ed </w:t>
      </w:r>
      <w:r w:rsidR="00736B02" w:rsidRPr="00F430AB">
        <w:rPr>
          <w:rFonts w:ascii="Lato" w:hAnsi="Lato"/>
          <w:sz w:val="20"/>
          <w:szCs w:val="20"/>
        </w:rPr>
        <w:t>by the Contractor without any additional costs for UNHCR</w:t>
      </w:r>
      <w:r w:rsidR="00E109E9" w:rsidRPr="00F430AB">
        <w:rPr>
          <w:rFonts w:ascii="Lato" w:hAnsi="Lato"/>
          <w:sz w:val="20"/>
          <w:szCs w:val="20"/>
        </w:rPr>
        <w:t>.</w:t>
      </w:r>
    </w:p>
    <w:p w14:paraId="27FBDDD4"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Data Protection Impact Assessment</w:t>
      </w:r>
    </w:p>
    <w:p w14:paraId="0479CEAF" w14:textId="7A8D0E74" w:rsidR="00DF60EF" w:rsidRPr="00F430AB" w:rsidRDefault="00DF60EF" w:rsidP="00DF60EF">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lang w:val="en-US"/>
        </w:rPr>
        <w:t xml:space="preserve">Upon UNHCR’s request, the </w:t>
      </w:r>
      <w:r w:rsidR="00EA62FB" w:rsidRPr="00F430AB">
        <w:rPr>
          <w:rFonts w:ascii="Lato" w:hAnsi="Lato"/>
          <w:sz w:val="20"/>
          <w:szCs w:val="20"/>
          <w:lang w:val="en-US"/>
        </w:rPr>
        <w:t>Data Processor</w:t>
      </w:r>
      <w:r w:rsidRPr="00F430AB">
        <w:rPr>
          <w:rFonts w:ascii="Lato" w:hAnsi="Lato"/>
          <w:sz w:val="20"/>
          <w:szCs w:val="20"/>
          <w:lang w:val="en-US"/>
        </w:rPr>
        <w:t xml:space="preserve"> shall provide UNHCR with reasonable cooperation and assistance needed to carry out a data protection impact assessment related to UNHCR’s use of the services. </w:t>
      </w:r>
    </w:p>
    <w:p w14:paraId="4FFAB9AF" w14:textId="7823A440" w:rsidR="00DF60EF" w:rsidRPr="00F430AB" w:rsidRDefault="00DF60EF" w:rsidP="00DF60EF">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sz w:val="20"/>
          <w:szCs w:val="20"/>
          <w:lang w:val="en-US"/>
        </w:rPr>
        <w:t xml:space="preserve"> shall </w:t>
      </w:r>
      <w:r w:rsidRPr="00F430AB">
        <w:rPr>
          <w:rFonts w:ascii="Lato" w:hAnsi="Lato"/>
          <w:sz w:val="20"/>
          <w:szCs w:val="20"/>
        </w:rPr>
        <w:t>implement at any time, any recommendation, arising out of UNHCR’s data protection impact assessments.</w:t>
      </w:r>
    </w:p>
    <w:p w14:paraId="084F3F1A" w14:textId="00805944" w:rsidR="00577543" w:rsidRPr="00F430AB" w:rsidRDefault="00CF554D" w:rsidP="00577543">
      <w:pPr>
        <w:pStyle w:val="ListParagraph"/>
        <w:numPr>
          <w:ilvl w:val="0"/>
          <w:numId w:val="33"/>
        </w:numPr>
        <w:spacing w:afterLines="160" w:after="384"/>
        <w:jc w:val="both"/>
        <w:rPr>
          <w:rFonts w:ascii="Lato" w:hAnsi="Lato"/>
          <w:b/>
          <w:bCs/>
          <w:sz w:val="20"/>
          <w:szCs w:val="20"/>
          <w:u w:val="single"/>
        </w:rPr>
      </w:pPr>
      <w:r w:rsidRPr="00F430AB">
        <w:rPr>
          <w:rFonts w:ascii="Lato" w:hAnsi="Lato"/>
          <w:b/>
          <w:bCs/>
          <w:sz w:val="20"/>
          <w:szCs w:val="20"/>
          <w:lang w:val="en-US"/>
        </w:rPr>
        <w:t xml:space="preserve">Liability and </w:t>
      </w:r>
      <w:r w:rsidR="00577543" w:rsidRPr="00F430AB">
        <w:rPr>
          <w:rFonts w:ascii="Lato" w:hAnsi="Lato"/>
          <w:b/>
          <w:bCs/>
          <w:sz w:val="20"/>
          <w:szCs w:val="20"/>
          <w:lang w:val="en-US"/>
        </w:rPr>
        <w:t>Indemnity</w:t>
      </w:r>
      <w:r w:rsidR="00577543" w:rsidRPr="00F430AB">
        <w:rPr>
          <w:rFonts w:ascii="Lato" w:hAnsi="Lato"/>
          <w:b/>
          <w:bCs/>
          <w:sz w:val="20"/>
          <w:szCs w:val="20"/>
          <w:u w:val="single"/>
        </w:rPr>
        <w:t xml:space="preserve"> </w:t>
      </w:r>
    </w:p>
    <w:p w14:paraId="7E252A64" w14:textId="287299BC" w:rsidR="002C0017" w:rsidRPr="00F430AB" w:rsidRDefault="00650C47">
      <w:pPr>
        <w:pStyle w:val="ListParagraph"/>
        <w:spacing w:afterLines="160" w:after="384"/>
        <w:ind w:left="870" w:hanging="870"/>
        <w:jc w:val="both"/>
        <w:rPr>
          <w:rFonts w:ascii="Lato" w:hAnsi="Lato"/>
          <w:sz w:val="20"/>
          <w:szCs w:val="20"/>
          <w:lang w:val="en-US"/>
        </w:rPr>
      </w:pPr>
      <w:r w:rsidRPr="00F430AB">
        <w:rPr>
          <w:rFonts w:ascii="Lato" w:hAnsi="Lato"/>
          <w:sz w:val="20"/>
          <w:szCs w:val="20"/>
          <w:lang w:val="en-US"/>
        </w:rPr>
        <w:t>6.1</w:t>
      </w:r>
      <w:r w:rsidRPr="00F430AB">
        <w:rPr>
          <w:rFonts w:ascii="Lato" w:hAnsi="Lato"/>
        </w:rPr>
        <w:tab/>
      </w:r>
      <w:r w:rsidRPr="00F430AB">
        <w:rPr>
          <w:rFonts w:ascii="Lato" w:hAnsi="Lato"/>
        </w:rPr>
        <w:tab/>
      </w:r>
      <w:r w:rsidR="00C200F1" w:rsidRPr="00F430AB">
        <w:rPr>
          <w:rFonts w:ascii="Lato" w:hAnsi="Lato"/>
          <w:sz w:val="20"/>
          <w:szCs w:val="20"/>
        </w:rPr>
        <w:t xml:space="preserve">Without prejudice to the Contractor’s liability pursuant to Article 8.1 of the UNHCR General Conditions of Contract for the Provision of Services (Annex A), the Contractor shall pay UNHCR promptly for all loss incurred due to a breach of its obligations relating to </w:t>
      </w:r>
      <w:r w:rsidR="0052556C" w:rsidRPr="00F430AB">
        <w:rPr>
          <w:rFonts w:ascii="Lato" w:hAnsi="Lato"/>
          <w:sz w:val="20"/>
          <w:szCs w:val="20"/>
        </w:rPr>
        <w:t>d</w:t>
      </w:r>
      <w:r w:rsidR="00C200F1" w:rsidRPr="00F430AB">
        <w:rPr>
          <w:rFonts w:ascii="Lato" w:hAnsi="Lato"/>
          <w:sz w:val="20"/>
          <w:szCs w:val="20"/>
        </w:rPr>
        <w:t>ata security</w:t>
      </w:r>
      <w:r w:rsidR="0052556C" w:rsidRPr="00F430AB">
        <w:rPr>
          <w:rFonts w:ascii="Lato" w:hAnsi="Lato"/>
          <w:sz w:val="20"/>
          <w:szCs w:val="20"/>
        </w:rPr>
        <w:t xml:space="preserve"> and </w:t>
      </w:r>
      <w:r w:rsidR="006A16B0" w:rsidRPr="00F430AB">
        <w:rPr>
          <w:rFonts w:ascii="Lato" w:hAnsi="Lato"/>
          <w:sz w:val="20"/>
          <w:szCs w:val="20"/>
        </w:rPr>
        <w:t xml:space="preserve">processing of </w:t>
      </w:r>
      <w:r w:rsidR="0052556C" w:rsidRPr="00F430AB">
        <w:rPr>
          <w:rFonts w:ascii="Lato" w:hAnsi="Lato"/>
          <w:sz w:val="20"/>
          <w:szCs w:val="20"/>
        </w:rPr>
        <w:t>personal data</w:t>
      </w:r>
      <w:r w:rsidR="00E607D7" w:rsidRPr="00F430AB">
        <w:rPr>
          <w:rFonts w:ascii="Lato" w:hAnsi="Lato"/>
          <w:sz w:val="20"/>
          <w:szCs w:val="20"/>
        </w:rPr>
        <w:t>.</w:t>
      </w:r>
      <w:r w:rsidR="00AC57E4" w:rsidRPr="00F430AB">
        <w:rPr>
          <w:rFonts w:ascii="Lato" w:hAnsi="Lato"/>
          <w:sz w:val="20"/>
          <w:szCs w:val="20"/>
        </w:rPr>
        <w:t xml:space="preserve"> </w:t>
      </w:r>
      <w:r w:rsidR="0052556C" w:rsidRPr="00F430AB">
        <w:rPr>
          <w:rFonts w:ascii="Lato" w:hAnsi="Lato"/>
          <w:sz w:val="20"/>
          <w:szCs w:val="20"/>
        </w:rPr>
        <w:t xml:space="preserve"> </w:t>
      </w:r>
    </w:p>
    <w:p w14:paraId="519C95A6" w14:textId="46D669BE" w:rsidR="00727005" w:rsidRPr="00F430AB" w:rsidRDefault="0052556C" w:rsidP="00335489">
      <w:pPr>
        <w:pStyle w:val="ListParagraph"/>
        <w:spacing w:afterLines="160" w:after="384"/>
        <w:ind w:left="870" w:hanging="870"/>
        <w:jc w:val="both"/>
        <w:rPr>
          <w:rFonts w:ascii="Lato" w:hAnsi="Lato"/>
          <w:sz w:val="20"/>
          <w:szCs w:val="20"/>
          <w:lang w:val="en-US"/>
        </w:rPr>
      </w:pPr>
      <w:r w:rsidRPr="00F430AB">
        <w:rPr>
          <w:rFonts w:ascii="Lato" w:hAnsi="Lato"/>
          <w:sz w:val="20"/>
          <w:szCs w:val="20"/>
          <w:lang w:val="en-US"/>
        </w:rPr>
        <w:t>6.2</w:t>
      </w:r>
      <w:r w:rsidRPr="00F430AB">
        <w:rPr>
          <w:rFonts w:ascii="Lato" w:hAnsi="Lato"/>
          <w:sz w:val="20"/>
          <w:szCs w:val="20"/>
          <w:lang w:val="en-US"/>
        </w:rPr>
        <w:tab/>
      </w:r>
      <w:r w:rsidR="00577543" w:rsidRPr="00F430AB">
        <w:rPr>
          <w:rFonts w:ascii="Lato" w:hAnsi="Lato"/>
          <w:sz w:val="20"/>
          <w:szCs w:val="20"/>
          <w:lang w:val="en-US"/>
        </w:rPr>
        <w:t xml:space="preserve">The Contractor agrees to indemnify and keep indemnified and defend at its expense UNHCR against all costs, claims, damages or expenses incurred by UNHCR or for which UNHCR may </w:t>
      </w:r>
      <w:r w:rsidR="00577543" w:rsidRPr="00F430AB">
        <w:rPr>
          <w:rFonts w:ascii="Lato" w:hAnsi="Lato"/>
          <w:sz w:val="20"/>
          <w:szCs w:val="20"/>
          <w:lang w:val="en-US"/>
        </w:rPr>
        <w:lastRenderedPageBreak/>
        <w:t>become liable due to any failure by the Contractor</w:t>
      </w:r>
      <w:r w:rsidR="00650C47" w:rsidRPr="00F430AB">
        <w:rPr>
          <w:rFonts w:ascii="Lato" w:hAnsi="Lato"/>
          <w:sz w:val="20"/>
          <w:szCs w:val="20"/>
          <w:lang w:val="en-US"/>
        </w:rPr>
        <w:t>’s personnel</w:t>
      </w:r>
      <w:r w:rsidR="00577543" w:rsidRPr="00F430AB">
        <w:rPr>
          <w:rFonts w:ascii="Lato" w:hAnsi="Lato"/>
          <w:sz w:val="20"/>
          <w:szCs w:val="20"/>
          <w:lang w:val="en-US"/>
        </w:rPr>
        <w:t>, subcontractors or agents to comply with the obligations under this Supplementary Agreement.</w:t>
      </w:r>
    </w:p>
    <w:p w14:paraId="60B24B8F"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Termination</w:t>
      </w:r>
      <w:r w:rsidRPr="00F430AB">
        <w:rPr>
          <w:rFonts w:ascii="Lato" w:hAnsi="Lato"/>
          <w:b/>
          <w:sz w:val="20"/>
          <w:szCs w:val="20"/>
        </w:rPr>
        <w:t>.</w:t>
      </w:r>
      <w:r w:rsidRPr="00F430AB">
        <w:rPr>
          <w:rFonts w:ascii="Lato" w:hAnsi="Lato"/>
          <w:b/>
          <w:sz w:val="20"/>
          <w:szCs w:val="20"/>
          <w:u w:val="single"/>
        </w:rPr>
        <w:t xml:space="preserve"> </w:t>
      </w:r>
    </w:p>
    <w:p w14:paraId="330996C0"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This Supplementary Agreement shall terminate automatically upon termination or expiration of the Main Agreement.</w:t>
      </w:r>
    </w:p>
    <w:p w14:paraId="11E90983"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The obligations and restrictions in Section 4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14:paraId="341E9E30" w14:textId="77777777" w:rsidR="00DF60EF" w:rsidRPr="00F430AB" w:rsidRDefault="00DF60EF" w:rsidP="00DF60EF">
      <w:pPr>
        <w:pStyle w:val="ListParagraph"/>
        <w:numPr>
          <w:ilvl w:val="0"/>
          <w:numId w:val="33"/>
        </w:numPr>
        <w:spacing w:afterLines="160" w:after="384"/>
        <w:jc w:val="both"/>
        <w:rPr>
          <w:rFonts w:ascii="Lato" w:hAnsi="Lato"/>
          <w:sz w:val="20"/>
          <w:szCs w:val="20"/>
        </w:rPr>
      </w:pPr>
      <w:r w:rsidRPr="00F430AB">
        <w:rPr>
          <w:rFonts w:ascii="Lato" w:hAnsi="Lato"/>
          <w:b/>
          <w:sz w:val="20"/>
          <w:szCs w:val="20"/>
          <w:u w:val="single"/>
        </w:rPr>
        <w:t>Return and Deletion of Personal Data</w:t>
      </w:r>
      <w:r w:rsidRPr="00F430AB">
        <w:rPr>
          <w:rFonts w:ascii="Lato" w:hAnsi="Lato"/>
          <w:b/>
          <w:sz w:val="20"/>
          <w:szCs w:val="20"/>
        </w:rPr>
        <w:t>.</w:t>
      </w:r>
      <w:r w:rsidRPr="00F430AB">
        <w:rPr>
          <w:rFonts w:ascii="Lato" w:hAnsi="Lato"/>
          <w:sz w:val="20"/>
          <w:szCs w:val="20"/>
        </w:rPr>
        <w:t xml:space="preserve"> </w:t>
      </w:r>
    </w:p>
    <w:p w14:paraId="15A768BD" w14:textId="5FADD187"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rPr>
        <w:t xml:space="preserve">After expiration or termination of this Supplementary Agreement, the </w:t>
      </w:r>
      <w:r w:rsidR="00EA62FB" w:rsidRPr="00F430AB">
        <w:rPr>
          <w:rFonts w:ascii="Lato" w:hAnsi="Lato"/>
          <w:sz w:val="20"/>
          <w:szCs w:val="20"/>
        </w:rPr>
        <w:t>Data Processor</w:t>
      </w:r>
      <w:r w:rsidRPr="00F430AB">
        <w:rPr>
          <w:rFonts w:ascii="Lato" w:hAnsi="Lato"/>
          <w:sz w:val="20"/>
          <w:szCs w:val="20"/>
        </w:rPr>
        <w:t xml:space="preserve"> shall delete Personal Data</w:t>
      </w:r>
      <w:r w:rsidR="002E206B" w:rsidRPr="00F430AB">
        <w:rPr>
          <w:rFonts w:ascii="Lato" w:hAnsi="Lato"/>
          <w:sz w:val="20"/>
          <w:szCs w:val="20"/>
        </w:rPr>
        <w:t xml:space="preserve"> subject to the relevant provisions </w:t>
      </w:r>
      <w:r w:rsidR="006340F5" w:rsidRPr="00F430AB">
        <w:rPr>
          <w:rFonts w:ascii="Lato" w:hAnsi="Lato"/>
          <w:sz w:val="20"/>
          <w:szCs w:val="20"/>
        </w:rPr>
        <w:t>set out in</w:t>
      </w:r>
      <w:r w:rsidR="002E206B" w:rsidRPr="00F430AB">
        <w:rPr>
          <w:rFonts w:ascii="Lato" w:hAnsi="Lato"/>
          <w:sz w:val="20"/>
          <w:szCs w:val="20"/>
        </w:rPr>
        <w:t xml:space="preserve"> Annex C</w:t>
      </w:r>
      <w:r w:rsidRPr="00F430AB">
        <w:rPr>
          <w:rFonts w:ascii="Lato" w:hAnsi="Lato"/>
          <w:sz w:val="20"/>
          <w:szCs w:val="20"/>
        </w:rPr>
        <w:t xml:space="preserve">. </w:t>
      </w:r>
    </w:p>
    <w:p w14:paraId="5269D135" w14:textId="4F80918B"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rPr>
        <w:t xml:space="preserve">Such deletion </w:t>
      </w:r>
      <w:proofErr w:type="gramStart"/>
      <w:r w:rsidRPr="00F430AB">
        <w:rPr>
          <w:rFonts w:ascii="Lato" w:hAnsi="Lato"/>
          <w:sz w:val="20"/>
          <w:szCs w:val="20"/>
        </w:rPr>
        <w:t>shall be shall be</w:t>
      </w:r>
      <w:proofErr w:type="gramEnd"/>
      <w:r w:rsidRPr="00F430AB">
        <w:rPr>
          <w:rFonts w:ascii="Lato" w:hAnsi="Lato"/>
          <w:sz w:val="20"/>
          <w:szCs w:val="20"/>
        </w:rPr>
        <w:t xml:space="preserve"> evidenced by a written attestation issued to UNHCR and signed by two authorized representatives of</w:t>
      </w:r>
      <w:r w:rsidRPr="00F430AB">
        <w:rPr>
          <w:rFonts w:ascii="Lato" w:hAnsi="Lato"/>
          <w:sz w:val="20"/>
          <w:szCs w:val="20"/>
          <w:lang w:val="en-US"/>
        </w:rPr>
        <w:t xml:space="preserve"> the </w:t>
      </w:r>
      <w:r w:rsidR="00EA62FB" w:rsidRPr="00F430AB">
        <w:rPr>
          <w:rFonts w:ascii="Lato" w:hAnsi="Lato"/>
          <w:sz w:val="20"/>
          <w:szCs w:val="20"/>
          <w:lang w:val="en-US"/>
        </w:rPr>
        <w:t>Data Processor</w:t>
      </w:r>
      <w:r w:rsidRPr="00F430AB">
        <w:rPr>
          <w:rFonts w:ascii="Lato" w:hAnsi="Lato"/>
          <w:sz w:val="20"/>
          <w:szCs w:val="20"/>
        </w:rPr>
        <w:t>.</w:t>
      </w:r>
    </w:p>
    <w:p w14:paraId="408BC116" w14:textId="62DC63B5"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shall give written notice to UNHCR of any Personal Data it is legally obliged to retain under applicable law or as per internal auditing requirements for a certain time period following the expiration of this Agreement, the </w:t>
      </w:r>
      <w:r w:rsidR="007A506F" w:rsidRPr="00F430AB">
        <w:rPr>
          <w:rFonts w:ascii="Lato" w:hAnsi="Lato"/>
          <w:sz w:val="20"/>
          <w:szCs w:val="20"/>
        </w:rPr>
        <w:t>Data Processor</w:t>
      </w:r>
      <w:r w:rsidRPr="00F430AB">
        <w:rPr>
          <w:rFonts w:ascii="Lato" w:hAnsi="Lato"/>
          <w:sz w:val="20"/>
          <w:szCs w:val="20"/>
        </w:rPr>
        <w:t xml:space="preserve"> shall notify UNHCR of this in writing, shall no longer actively process the data for any other purpose, and shall destroy the data immediately after this time period has expired.</w:t>
      </w:r>
      <w:r w:rsidRPr="00F430AB">
        <w:rPr>
          <w:rFonts w:ascii="Lato" w:hAnsi="Lato"/>
          <w:sz w:val="20"/>
          <w:szCs w:val="20"/>
          <w:lang w:val="en-US"/>
        </w:rPr>
        <w:t xml:space="preserve"> 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shall promptly destroy such retained Personal Data as soon as permitted under applicable law, and its obligations under this Supplementary Agreement shall survive until such retained Personal Data is destroyed in accordance with this Section 8.</w:t>
      </w:r>
    </w:p>
    <w:p w14:paraId="4C7B32DF" w14:textId="742F1942"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rPr>
        <w:t xml:space="preserve">Notwithstanding the deletion of the Personal Data, the </w:t>
      </w:r>
      <w:r w:rsidR="00EA62FB" w:rsidRPr="00F430AB">
        <w:rPr>
          <w:rFonts w:ascii="Lato" w:hAnsi="Lato"/>
          <w:sz w:val="20"/>
          <w:szCs w:val="20"/>
        </w:rPr>
        <w:t>Data Processor</w:t>
      </w:r>
      <w:r w:rsidRPr="00F430AB">
        <w:rPr>
          <w:rFonts w:ascii="Lato" w:hAnsi="Lato"/>
          <w:sz w:val="20"/>
          <w:szCs w:val="20"/>
        </w:rPr>
        <w:t xml:space="preserve"> shall continue to be bound by the confidentiality obligations under the Main Agreement.</w:t>
      </w:r>
    </w:p>
    <w:p w14:paraId="2D5B7299"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Dispute Resolution</w:t>
      </w:r>
      <w:r w:rsidRPr="00F430AB">
        <w:rPr>
          <w:rFonts w:ascii="Lato" w:hAnsi="Lato"/>
          <w:b/>
          <w:sz w:val="20"/>
          <w:szCs w:val="20"/>
        </w:rPr>
        <w:t>.</w:t>
      </w:r>
    </w:p>
    <w:p w14:paraId="28482C67" w14:textId="77777777" w:rsidR="00DF60EF" w:rsidRPr="00F430AB" w:rsidRDefault="00DF60EF" w:rsidP="00DF60EF">
      <w:pPr>
        <w:spacing w:afterLines="160" w:after="384"/>
        <w:jc w:val="both"/>
        <w:rPr>
          <w:rFonts w:ascii="Lato" w:hAnsi="Lato"/>
          <w:sz w:val="20"/>
          <w:szCs w:val="20"/>
        </w:rPr>
      </w:pPr>
      <w:r w:rsidRPr="00F430AB">
        <w:rPr>
          <w:rFonts w:ascii="Lato" w:hAnsi="Lato"/>
          <w:sz w:val="20"/>
          <w:szCs w:val="20"/>
        </w:rPr>
        <w:t xml:space="preserve">Any dispute, controversy or claim between the parties arising out of this Supplementary Agreement shall be governed by the relevant provisions of the Main Agreement governing the settlement of disputes. </w:t>
      </w:r>
    </w:p>
    <w:p w14:paraId="73DC3691"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Privileges and Immunities</w:t>
      </w:r>
      <w:r w:rsidRPr="00F430AB">
        <w:rPr>
          <w:rFonts w:ascii="Lato" w:hAnsi="Lato"/>
          <w:b/>
          <w:sz w:val="20"/>
          <w:szCs w:val="20"/>
        </w:rPr>
        <w:t>.</w:t>
      </w:r>
    </w:p>
    <w:p w14:paraId="62265FFF" w14:textId="77777777" w:rsidR="00DF60EF" w:rsidRPr="00F430AB" w:rsidRDefault="00DF60EF" w:rsidP="00DF60EF">
      <w:pPr>
        <w:spacing w:afterLines="160" w:after="384"/>
        <w:jc w:val="both"/>
        <w:rPr>
          <w:rFonts w:ascii="Lato" w:hAnsi="Lato"/>
          <w:sz w:val="20"/>
          <w:szCs w:val="20"/>
        </w:rPr>
      </w:pPr>
      <w:r w:rsidRPr="00F430AB">
        <w:rPr>
          <w:rFonts w:ascii="Lato" w:hAnsi="Lato"/>
          <w:sz w:val="20"/>
          <w:szCs w:val="20"/>
        </w:rPr>
        <w:t>Nothing in or relating to this Supplementary Agreement shall be deemed a waiver, express or implied, of any of the privileges and immunities of the United Nations, including its subsidiary organs, or of UNHCR (as a subsidiary organ of the United Nations).</w:t>
      </w:r>
    </w:p>
    <w:p w14:paraId="753D9545" w14:textId="77777777" w:rsidR="00DF60EF" w:rsidRPr="00F430AB" w:rsidRDefault="00DF60EF" w:rsidP="00DF60EF">
      <w:pPr>
        <w:pStyle w:val="ListParagraph"/>
        <w:numPr>
          <w:ilvl w:val="0"/>
          <w:numId w:val="33"/>
        </w:numPr>
        <w:spacing w:afterLines="160" w:after="384"/>
        <w:jc w:val="both"/>
        <w:rPr>
          <w:rFonts w:ascii="Lato" w:hAnsi="Lato"/>
          <w:sz w:val="20"/>
          <w:szCs w:val="20"/>
        </w:rPr>
      </w:pPr>
      <w:r w:rsidRPr="00F430AB">
        <w:rPr>
          <w:rFonts w:ascii="Lato" w:hAnsi="Lato"/>
          <w:b/>
          <w:sz w:val="20"/>
          <w:szCs w:val="20"/>
          <w:u w:val="single"/>
        </w:rPr>
        <w:t>Miscellaneous Provisions</w:t>
      </w:r>
      <w:r w:rsidRPr="00F430AB">
        <w:rPr>
          <w:rFonts w:ascii="Lato" w:hAnsi="Lato"/>
          <w:sz w:val="20"/>
          <w:szCs w:val="20"/>
        </w:rPr>
        <w:t>.</w:t>
      </w:r>
    </w:p>
    <w:p w14:paraId="56947DE3"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Headings and titles used in this Agreement are for reference purposes only and shall not be deemed a part of this Agreement for any purpose whatsoever. </w:t>
      </w:r>
    </w:p>
    <w:p w14:paraId="19AE5731"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lastRenderedPageBreak/>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14:paraId="5053B197" w14:textId="77777777" w:rsidR="00DF60EF" w:rsidRPr="00F430AB" w:rsidRDefault="00DF60EF" w:rsidP="00DF60EF">
      <w:pPr>
        <w:pStyle w:val="ListParagraph"/>
        <w:keepNext/>
        <w:keepLines/>
        <w:numPr>
          <w:ilvl w:val="1"/>
          <w:numId w:val="33"/>
        </w:numPr>
        <w:spacing w:afterLines="160" w:after="384"/>
        <w:jc w:val="both"/>
        <w:rPr>
          <w:rFonts w:ascii="Lato" w:hAnsi="Lato"/>
          <w:sz w:val="20"/>
          <w:szCs w:val="20"/>
        </w:rPr>
      </w:pPr>
      <w:r w:rsidRPr="00F430AB">
        <w:rPr>
          <w:rFonts w:ascii="Lato" w:hAnsi="Lato"/>
          <w:sz w:val="20"/>
          <w:szCs w:val="20"/>
        </w:rPr>
        <w:t>This Agreement and everything herein contained shall inure to the benefit of, and be binding upon, the Parties and their respective successors and permitted assigns.</w:t>
      </w:r>
    </w:p>
    <w:p w14:paraId="35D0CFF0" w14:textId="77777777" w:rsidR="00DF60EF" w:rsidRPr="00F430AB" w:rsidRDefault="00DF60EF" w:rsidP="00DF60EF">
      <w:pPr>
        <w:keepNext/>
        <w:keepLines/>
        <w:spacing w:afterLines="160" w:after="384"/>
        <w:jc w:val="both"/>
        <w:rPr>
          <w:rFonts w:ascii="Lato" w:hAnsi="Lato"/>
          <w:sz w:val="20"/>
          <w:szCs w:val="20"/>
        </w:rPr>
      </w:pPr>
      <w:r w:rsidRPr="00F430AB">
        <w:rPr>
          <w:rFonts w:ascii="Lato" w:hAnsi="Lato"/>
          <w:b/>
          <w:sz w:val="20"/>
          <w:szCs w:val="20"/>
        </w:rPr>
        <w:t>IN WITNESS WHEREOF</w:t>
      </w:r>
      <w:r w:rsidRPr="00F430AB">
        <w:rPr>
          <w:rFonts w:ascii="Lato" w:hAnsi="Lato"/>
          <w:sz w:val="20"/>
          <w:szCs w:val="20"/>
        </w:rPr>
        <w:t>, the Parties have caused their duly authorized representatives to append their signatures below as of the date first stated above.</w:t>
      </w:r>
    </w:p>
    <w:p w14:paraId="26C5FB1D" w14:textId="77777777" w:rsidR="00DF60EF" w:rsidRPr="00F430AB" w:rsidRDefault="00DF60EF" w:rsidP="00DF60EF">
      <w:pPr>
        <w:keepNext/>
        <w:keepLines/>
        <w:spacing w:afterLines="160" w:after="384"/>
        <w:jc w:val="both"/>
        <w:rPr>
          <w:rFonts w:ascii="Lato" w:hAnsi="Lato"/>
          <w:sz w:val="20"/>
          <w:szCs w:val="20"/>
        </w:rPr>
      </w:pPr>
    </w:p>
    <w:tbl>
      <w:tblPr>
        <w:tblW w:w="9251" w:type="dxa"/>
        <w:tblInd w:w="-176" w:type="dxa"/>
        <w:tblLook w:val="01E0" w:firstRow="1" w:lastRow="1" w:firstColumn="1" w:lastColumn="1" w:noHBand="0" w:noVBand="0"/>
      </w:tblPr>
      <w:tblGrid>
        <w:gridCol w:w="4877"/>
        <w:gridCol w:w="4374"/>
      </w:tblGrid>
      <w:tr w:rsidR="00DF60EF" w:rsidRPr="00F430AB" w14:paraId="4D6CCA8C" w14:textId="77777777">
        <w:trPr>
          <w:trHeight w:val="866"/>
        </w:trPr>
        <w:tc>
          <w:tcPr>
            <w:tcW w:w="4877" w:type="dxa"/>
            <w:shd w:val="clear" w:color="auto" w:fill="auto"/>
          </w:tcPr>
          <w:p w14:paraId="143F419C"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For and on behalf of:</w:t>
            </w:r>
          </w:p>
          <w:p w14:paraId="59C4A861" w14:textId="77777777" w:rsidR="00DF60EF" w:rsidRPr="00F430AB" w:rsidRDefault="00DF60EF">
            <w:pPr>
              <w:keepNext/>
              <w:keepLines/>
              <w:spacing w:afterLines="160" w:after="384"/>
              <w:ind w:firstLine="176"/>
              <w:contextualSpacing/>
              <w:rPr>
                <w:rFonts w:ascii="Lato" w:hAnsi="Lato"/>
                <w:b/>
                <w:sz w:val="20"/>
              </w:rPr>
            </w:pPr>
            <w:r w:rsidRPr="00F430AB">
              <w:rPr>
                <w:rFonts w:ascii="Lato" w:hAnsi="Lato"/>
                <w:b/>
                <w:sz w:val="20"/>
              </w:rPr>
              <w:t>THE OFFICE OF THE UNITED NATIONS</w:t>
            </w:r>
          </w:p>
          <w:p w14:paraId="687C7F9B"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b/>
                <w:sz w:val="20"/>
              </w:rPr>
              <w:t>HIGH COMMISSIONER FOR REFUGEES</w:t>
            </w:r>
          </w:p>
        </w:tc>
        <w:tc>
          <w:tcPr>
            <w:tcW w:w="4374" w:type="dxa"/>
            <w:shd w:val="clear" w:color="auto" w:fill="auto"/>
          </w:tcPr>
          <w:p w14:paraId="0B384C81" w14:textId="77777777" w:rsidR="00DF60EF" w:rsidRPr="00F430AB" w:rsidRDefault="00DF60EF">
            <w:pPr>
              <w:keepNext/>
              <w:keepLines/>
              <w:spacing w:afterLines="160" w:after="384"/>
              <w:contextualSpacing/>
              <w:rPr>
                <w:rFonts w:ascii="Lato" w:hAnsi="Lato"/>
                <w:sz w:val="20"/>
              </w:rPr>
            </w:pPr>
            <w:r w:rsidRPr="00F430AB">
              <w:rPr>
                <w:rFonts w:ascii="Lato" w:hAnsi="Lato"/>
                <w:sz w:val="20"/>
              </w:rPr>
              <w:t>For and on behalf of:</w:t>
            </w:r>
          </w:p>
          <w:p w14:paraId="09DBB99F" w14:textId="1A0B6BEB" w:rsidR="00DF60EF" w:rsidRPr="00F430AB" w:rsidRDefault="00DF60EF">
            <w:pPr>
              <w:keepNext/>
              <w:keepLines/>
              <w:spacing w:afterLines="160" w:after="384"/>
              <w:contextualSpacing/>
              <w:rPr>
                <w:rFonts w:ascii="Lato" w:hAnsi="Lato"/>
                <w:b/>
                <w:sz w:val="20"/>
              </w:rPr>
            </w:pPr>
            <w:r w:rsidRPr="00F430AB">
              <w:rPr>
                <w:rFonts w:ascii="Lato" w:hAnsi="Lato"/>
                <w:b/>
                <w:sz w:val="20"/>
              </w:rPr>
              <w:t>[</w:t>
            </w:r>
            <w:r w:rsidR="00EA62FB" w:rsidRPr="00F430AB">
              <w:rPr>
                <w:rFonts w:ascii="Lato" w:hAnsi="Lato"/>
                <w:b/>
                <w:sz w:val="20"/>
              </w:rPr>
              <w:t>Data Processor</w:t>
            </w:r>
            <w:r w:rsidRPr="00F430AB">
              <w:rPr>
                <w:rFonts w:ascii="Lato" w:hAnsi="Lato"/>
                <w:b/>
                <w:sz w:val="20"/>
              </w:rPr>
              <w:t>]</w:t>
            </w:r>
          </w:p>
        </w:tc>
      </w:tr>
      <w:tr w:rsidR="00DF60EF" w:rsidRPr="00F430AB" w14:paraId="5BB6AB66" w14:textId="77777777">
        <w:trPr>
          <w:trHeight w:val="443"/>
        </w:trPr>
        <w:tc>
          <w:tcPr>
            <w:tcW w:w="4877" w:type="dxa"/>
            <w:shd w:val="clear" w:color="auto" w:fill="auto"/>
          </w:tcPr>
          <w:p w14:paraId="61A34921" w14:textId="77777777" w:rsidR="00DF60EF" w:rsidRPr="00F430AB" w:rsidRDefault="00DF60EF">
            <w:pPr>
              <w:keepNext/>
              <w:keepLines/>
              <w:spacing w:afterLines="160" w:after="384"/>
              <w:ind w:firstLine="176"/>
              <w:contextualSpacing/>
              <w:rPr>
                <w:rFonts w:ascii="Lato" w:hAnsi="Lato"/>
                <w:sz w:val="20"/>
              </w:rPr>
            </w:pPr>
          </w:p>
          <w:p w14:paraId="503962E2" w14:textId="77777777" w:rsidR="00DF60EF" w:rsidRPr="00F430AB" w:rsidRDefault="00DF60EF">
            <w:pPr>
              <w:keepNext/>
              <w:keepLines/>
              <w:spacing w:afterLines="160" w:after="384"/>
              <w:ind w:firstLine="176"/>
              <w:contextualSpacing/>
              <w:rPr>
                <w:rFonts w:ascii="Lato" w:hAnsi="Lato"/>
                <w:sz w:val="20"/>
              </w:rPr>
            </w:pPr>
          </w:p>
          <w:p w14:paraId="44936785" w14:textId="77777777" w:rsidR="00DF60EF" w:rsidRPr="00F430AB" w:rsidRDefault="00DF60EF">
            <w:pPr>
              <w:keepNext/>
              <w:keepLines/>
              <w:spacing w:afterLines="160" w:after="384"/>
              <w:ind w:firstLine="176"/>
              <w:contextualSpacing/>
              <w:rPr>
                <w:rFonts w:ascii="Lato" w:hAnsi="Lato"/>
                <w:sz w:val="20"/>
              </w:rPr>
            </w:pPr>
          </w:p>
          <w:p w14:paraId="65F736FA" w14:textId="77777777" w:rsidR="00DF60EF" w:rsidRPr="00F430AB" w:rsidRDefault="00DF60EF">
            <w:pPr>
              <w:keepNext/>
              <w:keepLines/>
              <w:spacing w:afterLines="160" w:after="384"/>
              <w:ind w:firstLine="176"/>
              <w:contextualSpacing/>
              <w:rPr>
                <w:rFonts w:ascii="Lato" w:hAnsi="Lato"/>
                <w:sz w:val="20"/>
              </w:rPr>
            </w:pPr>
          </w:p>
          <w:p w14:paraId="5804F09B" w14:textId="77777777" w:rsidR="00DF60EF" w:rsidRPr="00F430AB" w:rsidRDefault="00DF60EF">
            <w:pPr>
              <w:keepNext/>
              <w:keepLines/>
              <w:spacing w:afterLines="160" w:after="384"/>
              <w:ind w:firstLine="176"/>
              <w:contextualSpacing/>
              <w:rPr>
                <w:rFonts w:ascii="Lato" w:hAnsi="Lato"/>
                <w:sz w:val="20"/>
              </w:rPr>
            </w:pPr>
          </w:p>
          <w:p w14:paraId="508F57B4"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____________________________________</w:t>
            </w:r>
          </w:p>
        </w:tc>
        <w:tc>
          <w:tcPr>
            <w:tcW w:w="4374" w:type="dxa"/>
            <w:shd w:val="clear" w:color="auto" w:fill="auto"/>
          </w:tcPr>
          <w:p w14:paraId="262475B9" w14:textId="77777777" w:rsidR="00DF60EF" w:rsidRPr="00F430AB" w:rsidRDefault="00DF60EF">
            <w:pPr>
              <w:keepNext/>
              <w:keepLines/>
              <w:spacing w:afterLines="160" w:after="384"/>
              <w:contextualSpacing/>
              <w:rPr>
                <w:rFonts w:ascii="Lato" w:hAnsi="Lato"/>
                <w:sz w:val="20"/>
              </w:rPr>
            </w:pPr>
          </w:p>
          <w:p w14:paraId="5FC5122C" w14:textId="77777777" w:rsidR="00DF60EF" w:rsidRPr="00F430AB" w:rsidRDefault="00DF60EF">
            <w:pPr>
              <w:keepNext/>
              <w:keepLines/>
              <w:spacing w:afterLines="160" w:after="384"/>
              <w:contextualSpacing/>
              <w:rPr>
                <w:rFonts w:ascii="Lato" w:hAnsi="Lato"/>
                <w:sz w:val="20"/>
              </w:rPr>
            </w:pPr>
          </w:p>
          <w:p w14:paraId="26570544" w14:textId="77777777" w:rsidR="00DF60EF" w:rsidRPr="00F430AB" w:rsidRDefault="00DF60EF">
            <w:pPr>
              <w:keepNext/>
              <w:keepLines/>
              <w:spacing w:afterLines="160" w:after="384"/>
              <w:contextualSpacing/>
              <w:rPr>
                <w:rFonts w:ascii="Lato" w:hAnsi="Lato"/>
                <w:sz w:val="20"/>
              </w:rPr>
            </w:pPr>
          </w:p>
          <w:p w14:paraId="7371CF07" w14:textId="77777777" w:rsidR="00DF60EF" w:rsidRPr="00F430AB" w:rsidRDefault="00DF60EF">
            <w:pPr>
              <w:keepNext/>
              <w:keepLines/>
              <w:spacing w:afterLines="160" w:after="384"/>
              <w:contextualSpacing/>
              <w:rPr>
                <w:rFonts w:ascii="Lato" w:hAnsi="Lato"/>
                <w:sz w:val="20"/>
              </w:rPr>
            </w:pPr>
          </w:p>
          <w:p w14:paraId="70202AC3" w14:textId="77777777" w:rsidR="00DF60EF" w:rsidRPr="00F430AB" w:rsidRDefault="00DF60EF">
            <w:pPr>
              <w:keepNext/>
              <w:keepLines/>
              <w:spacing w:afterLines="160" w:after="384"/>
              <w:contextualSpacing/>
              <w:rPr>
                <w:rFonts w:ascii="Lato" w:hAnsi="Lato"/>
                <w:sz w:val="20"/>
              </w:rPr>
            </w:pPr>
          </w:p>
          <w:p w14:paraId="1D157859" w14:textId="77777777" w:rsidR="00DF60EF" w:rsidRPr="00F430AB" w:rsidRDefault="00DF60EF">
            <w:pPr>
              <w:keepNext/>
              <w:keepLines/>
              <w:spacing w:afterLines="160" w:after="384"/>
              <w:contextualSpacing/>
              <w:rPr>
                <w:rFonts w:ascii="Lato" w:hAnsi="Lato"/>
                <w:sz w:val="20"/>
              </w:rPr>
            </w:pPr>
            <w:r w:rsidRPr="00F430AB">
              <w:rPr>
                <w:rFonts w:ascii="Lato" w:hAnsi="Lato"/>
                <w:sz w:val="20"/>
              </w:rPr>
              <w:t>__________________________________</w:t>
            </w:r>
          </w:p>
        </w:tc>
      </w:tr>
      <w:tr w:rsidR="00DF60EF" w:rsidRPr="00F430AB" w14:paraId="211739AB" w14:textId="77777777">
        <w:trPr>
          <w:trHeight w:val="225"/>
        </w:trPr>
        <w:tc>
          <w:tcPr>
            <w:tcW w:w="4877" w:type="dxa"/>
            <w:shd w:val="clear" w:color="auto" w:fill="auto"/>
          </w:tcPr>
          <w:p w14:paraId="09DA4352" w14:textId="77777777" w:rsidR="00DF60EF" w:rsidRPr="00F430AB" w:rsidRDefault="00DF60EF">
            <w:pPr>
              <w:keepNext/>
              <w:keepLines/>
              <w:spacing w:afterLines="160" w:after="384"/>
              <w:ind w:firstLine="176"/>
              <w:contextualSpacing/>
              <w:rPr>
                <w:rFonts w:ascii="Lato" w:hAnsi="Lato"/>
                <w:sz w:val="20"/>
              </w:rPr>
            </w:pPr>
          </w:p>
          <w:p w14:paraId="15555D69"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Signature</w:t>
            </w:r>
          </w:p>
        </w:tc>
        <w:tc>
          <w:tcPr>
            <w:tcW w:w="4374" w:type="dxa"/>
            <w:shd w:val="clear" w:color="auto" w:fill="auto"/>
          </w:tcPr>
          <w:p w14:paraId="06ED369A" w14:textId="77777777" w:rsidR="00DF60EF" w:rsidRPr="00F430AB" w:rsidRDefault="00DF60EF">
            <w:pPr>
              <w:keepNext/>
              <w:keepLines/>
              <w:spacing w:afterLines="160" w:after="384"/>
              <w:ind w:firstLine="176"/>
              <w:contextualSpacing/>
              <w:rPr>
                <w:rFonts w:ascii="Lato" w:hAnsi="Lato"/>
                <w:sz w:val="20"/>
              </w:rPr>
            </w:pPr>
          </w:p>
          <w:p w14:paraId="555460ED"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Signature</w:t>
            </w:r>
          </w:p>
        </w:tc>
      </w:tr>
      <w:tr w:rsidR="00DF60EF" w:rsidRPr="00F430AB" w14:paraId="7BB7A686" w14:textId="77777777">
        <w:trPr>
          <w:trHeight w:val="342"/>
        </w:trPr>
        <w:tc>
          <w:tcPr>
            <w:tcW w:w="4877" w:type="dxa"/>
            <w:shd w:val="clear" w:color="auto" w:fill="auto"/>
          </w:tcPr>
          <w:p w14:paraId="130C193C" w14:textId="77777777" w:rsidR="00DF60EF" w:rsidRPr="00F430AB" w:rsidRDefault="00DF60EF">
            <w:pPr>
              <w:keepNext/>
              <w:keepLines/>
              <w:spacing w:afterLines="160" w:after="384"/>
              <w:ind w:firstLine="176"/>
              <w:contextualSpacing/>
              <w:rPr>
                <w:rFonts w:ascii="Lato" w:hAnsi="Lato"/>
                <w:sz w:val="20"/>
              </w:rPr>
            </w:pPr>
          </w:p>
          <w:p w14:paraId="5230CA8B"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Name: </w:t>
            </w:r>
          </w:p>
        </w:tc>
        <w:tc>
          <w:tcPr>
            <w:tcW w:w="4374" w:type="dxa"/>
            <w:shd w:val="clear" w:color="auto" w:fill="auto"/>
          </w:tcPr>
          <w:p w14:paraId="34D715BB" w14:textId="77777777" w:rsidR="00DF60EF" w:rsidRPr="00F430AB" w:rsidRDefault="00DF60EF">
            <w:pPr>
              <w:keepNext/>
              <w:keepLines/>
              <w:spacing w:afterLines="160" w:after="384"/>
              <w:ind w:firstLine="176"/>
              <w:contextualSpacing/>
              <w:rPr>
                <w:rFonts w:ascii="Lato" w:hAnsi="Lato"/>
                <w:sz w:val="20"/>
              </w:rPr>
            </w:pPr>
          </w:p>
          <w:p w14:paraId="3A697B9A" w14:textId="484CA8C3"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Name: </w:t>
            </w:r>
          </w:p>
        </w:tc>
      </w:tr>
      <w:tr w:rsidR="00DF60EF" w:rsidRPr="00F430AB" w14:paraId="1B0D70AB" w14:textId="77777777">
        <w:trPr>
          <w:trHeight w:val="439"/>
        </w:trPr>
        <w:tc>
          <w:tcPr>
            <w:tcW w:w="4877" w:type="dxa"/>
            <w:shd w:val="clear" w:color="auto" w:fill="auto"/>
          </w:tcPr>
          <w:p w14:paraId="4F7C4BE1" w14:textId="77777777" w:rsidR="00DF60EF" w:rsidRPr="00F430AB" w:rsidRDefault="00DF60EF">
            <w:pPr>
              <w:keepNext/>
              <w:keepLines/>
              <w:spacing w:afterLines="160" w:after="384"/>
              <w:ind w:firstLine="176"/>
              <w:contextualSpacing/>
              <w:rPr>
                <w:rFonts w:ascii="Lato" w:hAnsi="Lato"/>
                <w:sz w:val="20"/>
              </w:rPr>
            </w:pPr>
          </w:p>
          <w:p w14:paraId="6E77D179" w14:textId="71C5B20E"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Title: </w:t>
            </w:r>
          </w:p>
        </w:tc>
        <w:tc>
          <w:tcPr>
            <w:tcW w:w="4374" w:type="dxa"/>
            <w:shd w:val="clear" w:color="auto" w:fill="auto"/>
          </w:tcPr>
          <w:p w14:paraId="05AC0DE4" w14:textId="77777777" w:rsidR="00DF60EF" w:rsidRPr="00F430AB" w:rsidRDefault="00DF60EF">
            <w:pPr>
              <w:keepNext/>
              <w:keepLines/>
              <w:spacing w:afterLines="160" w:after="384"/>
              <w:ind w:firstLine="176"/>
              <w:contextualSpacing/>
              <w:rPr>
                <w:rFonts w:ascii="Lato" w:hAnsi="Lato"/>
                <w:sz w:val="20"/>
              </w:rPr>
            </w:pPr>
          </w:p>
          <w:p w14:paraId="349D8BEA" w14:textId="3FF32D69"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Title: </w:t>
            </w:r>
          </w:p>
        </w:tc>
      </w:tr>
      <w:tr w:rsidR="00DF60EF" w:rsidRPr="00F430AB" w14:paraId="095A178A" w14:textId="77777777">
        <w:trPr>
          <w:trHeight w:val="439"/>
        </w:trPr>
        <w:tc>
          <w:tcPr>
            <w:tcW w:w="4877" w:type="dxa"/>
            <w:shd w:val="clear" w:color="auto" w:fill="auto"/>
          </w:tcPr>
          <w:p w14:paraId="6DA80FBC" w14:textId="77777777" w:rsidR="00DF60EF" w:rsidRPr="00F430AB" w:rsidRDefault="00DF60EF">
            <w:pPr>
              <w:keepNext/>
              <w:keepLines/>
              <w:spacing w:afterLines="160" w:after="384"/>
              <w:ind w:firstLine="176"/>
              <w:contextualSpacing/>
              <w:rPr>
                <w:rFonts w:ascii="Lato" w:hAnsi="Lato"/>
                <w:sz w:val="20"/>
              </w:rPr>
            </w:pPr>
          </w:p>
          <w:p w14:paraId="6370814D"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Date: </w:t>
            </w:r>
          </w:p>
        </w:tc>
        <w:tc>
          <w:tcPr>
            <w:tcW w:w="4374" w:type="dxa"/>
            <w:shd w:val="clear" w:color="auto" w:fill="auto"/>
          </w:tcPr>
          <w:p w14:paraId="6E1D574A" w14:textId="77777777" w:rsidR="00DF60EF" w:rsidRPr="00F430AB" w:rsidRDefault="00DF60EF">
            <w:pPr>
              <w:keepNext/>
              <w:keepLines/>
              <w:spacing w:afterLines="160" w:after="384"/>
              <w:ind w:firstLine="176"/>
              <w:contextualSpacing/>
              <w:rPr>
                <w:rFonts w:ascii="Lato" w:hAnsi="Lato"/>
                <w:sz w:val="20"/>
              </w:rPr>
            </w:pPr>
          </w:p>
          <w:p w14:paraId="76AA966F"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Date: </w:t>
            </w:r>
          </w:p>
        </w:tc>
      </w:tr>
      <w:tr w:rsidR="00DF60EF" w:rsidRPr="00F430AB" w14:paraId="2F259087" w14:textId="77777777">
        <w:trPr>
          <w:trHeight w:val="439"/>
        </w:trPr>
        <w:tc>
          <w:tcPr>
            <w:tcW w:w="4877" w:type="dxa"/>
            <w:shd w:val="clear" w:color="auto" w:fill="auto"/>
          </w:tcPr>
          <w:p w14:paraId="6045BC4F" w14:textId="77777777" w:rsidR="00DF60EF" w:rsidRPr="00F430AB" w:rsidRDefault="00DF60EF">
            <w:pPr>
              <w:keepNext/>
              <w:keepLines/>
              <w:spacing w:afterLines="160" w:after="384"/>
              <w:ind w:firstLine="176"/>
              <w:contextualSpacing/>
              <w:rPr>
                <w:rFonts w:ascii="Lato" w:hAnsi="Lato"/>
                <w:sz w:val="20"/>
              </w:rPr>
            </w:pPr>
          </w:p>
          <w:p w14:paraId="6E55FEDC"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Place: </w:t>
            </w:r>
          </w:p>
        </w:tc>
        <w:tc>
          <w:tcPr>
            <w:tcW w:w="4374" w:type="dxa"/>
            <w:shd w:val="clear" w:color="auto" w:fill="auto"/>
          </w:tcPr>
          <w:p w14:paraId="741F27CB" w14:textId="77777777" w:rsidR="00DF60EF" w:rsidRPr="00F430AB" w:rsidRDefault="00DF60EF">
            <w:pPr>
              <w:keepNext/>
              <w:keepLines/>
              <w:spacing w:afterLines="160" w:after="384"/>
              <w:ind w:firstLine="176"/>
              <w:contextualSpacing/>
              <w:rPr>
                <w:rFonts w:ascii="Lato" w:hAnsi="Lato"/>
                <w:sz w:val="20"/>
              </w:rPr>
            </w:pPr>
          </w:p>
          <w:p w14:paraId="6A4689E9"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Place: </w:t>
            </w:r>
          </w:p>
        </w:tc>
      </w:tr>
    </w:tbl>
    <w:p w14:paraId="40741C46" w14:textId="661B7D9D" w:rsidR="00A57984" w:rsidRPr="00F430AB" w:rsidRDefault="00A57984" w:rsidP="3DDE4C8B">
      <w:pPr>
        <w:keepNext/>
        <w:keepLines/>
        <w:spacing w:afterLines="160" w:after="384"/>
        <w:jc w:val="both"/>
        <w:rPr>
          <w:rFonts w:ascii="Lato" w:hAnsi="Lato"/>
          <w:sz w:val="20"/>
          <w:szCs w:val="20"/>
        </w:rPr>
      </w:pPr>
    </w:p>
    <w:sectPr w:rsidR="00A57984" w:rsidRPr="00F430AB" w:rsidSect="009D1E41">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EA860" w14:textId="77777777" w:rsidR="00A35CCD" w:rsidRDefault="00A35CCD" w:rsidP="009D1E41">
      <w:r>
        <w:separator/>
      </w:r>
    </w:p>
  </w:endnote>
  <w:endnote w:type="continuationSeparator" w:id="0">
    <w:p w14:paraId="2E692E29" w14:textId="77777777" w:rsidR="00A35CCD" w:rsidRDefault="00A35CCD" w:rsidP="009D1E41">
      <w:r>
        <w:continuationSeparator/>
      </w:r>
    </w:p>
  </w:endnote>
  <w:endnote w:type="continuationNotice" w:id="1">
    <w:p w14:paraId="2B572D18" w14:textId="77777777" w:rsidR="00A35CCD" w:rsidRDefault="00A35C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Myriad-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03B3" w14:textId="77777777" w:rsidR="00A35CCD" w:rsidRDefault="00A35CCD" w:rsidP="009D1E41">
      <w:r>
        <w:separator/>
      </w:r>
    </w:p>
  </w:footnote>
  <w:footnote w:type="continuationSeparator" w:id="0">
    <w:p w14:paraId="1F24985F" w14:textId="77777777" w:rsidR="00A35CCD" w:rsidRDefault="00A35CCD" w:rsidP="009D1E41">
      <w:r>
        <w:continuationSeparator/>
      </w:r>
    </w:p>
  </w:footnote>
  <w:footnote w:type="continuationNotice" w:id="1">
    <w:p w14:paraId="56C73FC8" w14:textId="77777777" w:rsidR="00A35CCD" w:rsidRDefault="00A35CCD"/>
  </w:footnote>
  <w:footnote w:id="2">
    <w:p w14:paraId="6C8B3E14" w14:textId="1EDD7E74" w:rsidR="00DF60EF" w:rsidRPr="00267A17" w:rsidRDefault="00DF60EF" w:rsidP="00DF60EF">
      <w:pPr>
        <w:pStyle w:val="FootnoteText"/>
        <w:rPr>
          <w:rFonts w:asciiTheme="minorBidi" w:hAnsiTheme="minorBidi" w:cstheme="minorBidi"/>
          <w:sz w:val="18"/>
          <w:szCs w:val="18"/>
          <w:lang w:val="en-US"/>
        </w:rPr>
      </w:pPr>
      <w:r w:rsidRPr="00267A17">
        <w:rPr>
          <w:rStyle w:val="FootnoteReference"/>
          <w:rFonts w:asciiTheme="minorBidi" w:hAnsiTheme="minorBidi" w:cstheme="minorBidi"/>
          <w:sz w:val="18"/>
          <w:szCs w:val="18"/>
        </w:rPr>
        <w:footnoteRef/>
      </w:r>
      <w:r w:rsidRPr="00267A17">
        <w:rPr>
          <w:rFonts w:asciiTheme="minorBidi" w:hAnsiTheme="minorBidi" w:cstheme="minorBidi"/>
          <w:sz w:val="18"/>
          <w:szCs w:val="18"/>
        </w:rPr>
        <w:t xml:space="preserve"> </w:t>
      </w:r>
      <w:r w:rsidR="00AA0511" w:rsidRPr="00AA0511">
        <w:rPr>
          <w:rFonts w:asciiTheme="minorBidi" w:hAnsiTheme="minorBidi" w:cstheme="minorBidi"/>
          <w:sz w:val="18"/>
          <w:szCs w:val="18"/>
        </w:rPr>
        <w:t xml:space="preserve">UN High Commissioner for Refugees (UNHCR), General Policy on Personal Data Protection and Privacy, 20 December 2022, </w:t>
      </w:r>
      <w:hyperlink r:id="rId1" w:history="1">
        <w:r w:rsidR="00AA0511" w:rsidRPr="0098420C">
          <w:rPr>
            <w:rStyle w:val="Hyperlink"/>
            <w:rFonts w:asciiTheme="minorBidi" w:hAnsiTheme="minorBidi" w:cstheme="minorBidi"/>
            <w:sz w:val="18"/>
            <w:szCs w:val="18"/>
          </w:rPr>
          <w:t>https://www.refworld.org/policy/strategy/unhcr/2022/en/124207</w:t>
        </w:r>
      </w:hyperlink>
      <w:r w:rsidR="00AA0511">
        <w:rPr>
          <w:rFonts w:asciiTheme="minorBidi" w:hAnsiTheme="minorBidi" w:cstheme="minorBidi"/>
          <w:sz w:val="18"/>
          <w:szCs w:val="18"/>
        </w:rPr>
        <w:t xml:space="preserve">. </w:t>
      </w:r>
      <w:r>
        <w:rPr>
          <w:rFonts w:asciiTheme="minorBidi" w:hAnsiTheme="minorBidi" w:cstheme="minorBid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E99D"/>
    <w:multiLevelType w:val="multilevel"/>
    <w:tmpl w:val="0082EC0C"/>
    <w:lvl w:ilvl="0">
      <w:numFmt w:val="none"/>
      <w:lvlText w:val=""/>
      <w:lvlJc w:val="left"/>
      <w:pPr>
        <w:tabs>
          <w:tab w:val="num" w:pos="360"/>
        </w:tabs>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33224E"/>
    <w:multiLevelType w:val="multilevel"/>
    <w:tmpl w:val="8368C4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285A0"/>
    <w:multiLevelType w:val="multilevel"/>
    <w:tmpl w:val="D98A3A4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A1CE06C"/>
    <w:multiLevelType w:val="multilevel"/>
    <w:tmpl w:val="7CA0989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0D0A7811"/>
    <w:multiLevelType w:val="multilevel"/>
    <w:tmpl w:val="721ABBAE"/>
    <w:lvl w:ilvl="0">
      <w:start w:val="1"/>
      <w:numFmt w:val="decimal"/>
      <w:lvlText w:val="%1"/>
      <w:lvlJc w:val="left"/>
      <w:pPr>
        <w:ind w:left="284" w:hanging="284"/>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C31607"/>
    <w:multiLevelType w:val="multilevel"/>
    <w:tmpl w:val="7CA43BBC"/>
    <w:lvl w:ilvl="0">
      <w:start w:val="1"/>
      <w:numFmt w:val="decimal"/>
      <w:suff w:val="nothing"/>
      <w:lvlText w:val="ARTICLE %1."/>
      <w:lvlJc w:val="left"/>
      <w:pPr>
        <w:ind w:left="0" w:firstLine="0"/>
      </w:pPr>
      <w:rPr>
        <w:rFonts w:asciiTheme="minorHAnsi" w:hAnsiTheme="minorHAnsi" w:hint="default"/>
        <w:b/>
        <w:u w:val="none"/>
      </w:rPr>
    </w:lvl>
    <w:lvl w:ilvl="1">
      <w:start w:val="1"/>
      <w:numFmt w:val="decimal"/>
      <w:lvlText w:val="%1.%2"/>
      <w:lvlJc w:val="left"/>
      <w:pPr>
        <w:ind w:left="680" w:hanging="680"/>
      </w:pPr>
      <w:rPr>
        <w:rFonts w:asciiTheme="minorHAnsi" w:hAnsiTheme="minorHAnsi" w:hint="default"/>
        <w:b w:val="0"/>
        <w:lang w:val="en-US"/>
      </w:rPr>
    </w:lvl>
    <w:lvl w:ilvl="2">
      <w:start w:val="1"/>
      <w:numFmt w:val="lowerLetter"/>
      <w:lvlText w:val="(%3)"/>
      <w:lvlJc w:val="left"/>
      <w:pPr>
        <w:tabs>
          <w:tab w:val="num" w:pos="1134"/>
        </w:tabs>
        <w:ind w:left="1134" w:hanging="454"/>
      </w:pPr>
      <w:rPr>
        <w:rFonts w:hint="default"/>
        <w:b w:val="0"/>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2D045F8"/>
    <w:multiLevelType w:val="multilevel"/>
    <w:tmpl w:val="8F263B26"/>
    <w:lvl w:ilvl="0">
      <w:start w:val="1"/>
      <w:numFmt w:val="decimal"/>
      <w:lvlText w:val="Section %1."/>
      <w:lvlJc w:val="left"/>
      <w:pPr>
        <w:ind w:left="567" w:hanging="567"/>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EE5DEF"/>
    <w:multiLevelType w:val="hybridMultilevel"/>
    <w:tmpl w:val="F12CBDA2"/>
    <w:lvl w:ilvl="0" w:tplc="F1E2024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977B7"/>
    <w:multiLevelType w:val="multilevel"/>
    <w:tmpl w:val="05CCE0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DFAF81"/>
    <w:multiLevelType w:val="multilevel"/>
    <w:tmpl w:val="884440C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1EA13B74"/>
    <w:multiLevelType w:val="multilevel"/>
    <w:tmpl w:val="0B7E27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20672B2E"/>
    <w:multiLevelType w:val="hybridMultilevel"/>
    <w:tmpl w:val="0BFACC26"/>
    <w:lvl w:ilvl="0" w:tplc="6D80247A">
      <w:start w:val="1"/>
      <w:numFmt w:val="lowerLetter"/>
      <w:lvlText w:val="(%1)"/>
      <w:lvlJc w:val="left"/>
      <w:pPr>
        <w:ind w:left="720" w:hanging="360"/>
      </w:pPr>
    </w:lvl>
    <w:lvl w:ilvl="1" w:tplc="D09A4652">
      <w:start w:val="1"/>
      <w:numFmt w:val="lowerLetter"/>
      <w:lvlText w:val="%2."/>
      <w:lvlJc w:val="left"/>
      <w:pPr>
        <w:ind w:left="1440" w:hanging="360"/>
      </w:pPr>
    </w:lvl>
    <w:lvl w:ilvl="2" w:tplc="0928C100">
      <w:start w:val="1"/>
      <w:numFmt w:val="lowerRoman"/>
      <w:lvlText w:val="%3."/>
      <w:lvlJc w:val="right"/>
      <w:pPr>
        <w:ind w:left="2160" w:hanging="180"/>
      </w:pPr>
    </w:lvl>
    <w:lvl w:ilvl="3" w:tplc="BF2A54B8">
      <w:start w:val="1"/>
      <w:numFmt w:val="decimal"/>
      <w:lvlText w:val="%4."/>
      <w:lvlJc w:val="left"/>
      <w:pPr>
        <w:ind w:left="2880" w:hanging="360"/>
      </w:pPr>
    </w:lvl>
    <w:lvl w:ilvl="4" w:tplc="9920C766">
      <w:start w:val="1"/>
      <w:numFmt w:val="lowerLetter"/>
      <w:lvlText w:val="%5."/>
      <w:lvlJc w:val="left"/>
      <w:pPr>
        <w:ind w:left="3600" w:hanging="360"/>
      </w:pPr>
    </w:lvl>
    <w:lvl w:ilvl="5" w:tplc="1400B3B2">
      <w:start w:val="1"/>
      <w:numFmt w:val="lowerRoman"/>
      <w:lvlText w:val="%6."/>
      <w:lvlJc w:val="right"/>
      <w:pPr>
        <w:ind w:left="4320" w:hanging="180"/>
      </w:pPr>
    </w:lvl>
    <w:lvl w:ilvl="6" w:tplc="6350910A">
      <w:start w:val="1"/>
      <w:numFmt w:val="decimal"/>
      <w:lvlText w:val="%7."/>
      <w:lvlJc w:val="left"/>
      <w:pPr>
        <w:ind w:left="5040" w:hanging="360"/>
      </w:pPr>
    </w:lvl>
    <w:lvl w:ilvl="7" w:tplc="CD3E7156">
      <w:start w:val="1"/>
      <w:numFmt w:val="lowerLetter"/>
      <w:lvlText w:val="%8."/>
      <w:lvlJc w:val="left"/>
      <w:pPr>
        <w:ind w:left="5760" w:hanging="360"/>
      </w:pPr>
    </w:lvl>
    <w:lvl w:ilvl="8" w:tplc="8A206BFC">
      <w:start w:val="1"/>
      <w:numFmt w:val="lowerRoman"/>
      <w:lvlText w:val="%9."/>
      <w:lvlJc w:val="right"/>
      <w:pPr>
        <w:ind w:left="6480" w:hanging="180"/>
      </w:pPr>
    </w:lvl>
  </w:abstractNum>
  <w:abstractNum w:abstractNumId="15" w15:restartNumberingAfterBreak="0">
    <w:nsid w:val="217AC77A"/>
    <w:multiLevelType w:val="hybridMultilevel"/>
    <w:tmpl w:val="46801292"/>
    <w:lvl w:ilvl="0" w:tplc="AA4C9B8C">
      <w:start w:val="1"/>
      <w:numFmt w:val="lowerLetter"/>
      <w:lvlText w:val="%1)"/>
      <w:lvlJc w:val="left"/>
      <w:pPr>
        <w:ind w:left="1494" w:hanging="360"/>
      </w:pPr>
    </w:lvl>
    <w:lvl w:ilvl="1" w:tplc="E4789514">
      <w:start w:val="1"/>
      <w:numFmt w:val="lowerLetter"/>
      <w:lvlText w:val="%2."/>
      <w:lvlJc w:val="left"/>
      <w:pPr>
        <w:ind w:left="2214" w:hanging="360"/>
      </w:pPr>
    </w:lvl>
    <w:lvl w:ilvl="2" w:tplc="B302C06E">
      <w:start w:val="1"/>
      <w:numFmt w:val="lowerRoman"/>
      <w:lvlText w:val="%3."/>
      <w:lvlJc w:val="right"/>
      <w:pPr>
        <w:ind w:left="2934" w:hanging="180"/>
      </w:pPr>
    </w:lvl>
    <w:lvl w:ilvl="3" w:tplc="C13C9BBC">
      <w:start w:val="1"/>
      <w:numFmt w:val="decimal"/>
      <w:lvlText w:val="%4."/>
      <w:lvlJc w:val="left"/>
      <w:pPr>
        <w:ind w:left="3654" w:hanging="360"/>
      </w:pPr>
    </w:lvl>
    <w:lvl w:ilvl="4" w:tplc="F9B8B4FC">
      <w:start w:val="1"/>
      <w:numFmt w:val="lowerLetter"/>
      <w:lvlText w:val="%5."/>
      <w:lvlJc w:val="left"/>
      <w:pPr>
        <w:ind w:left="4374" w:hanging="360"/>
      </w:pPr>
    </w:lvl>
    <w:lvl w:ilvl="5" w:tplc="C8C47D9A">
      <w:start w:val="1"/>
      <w:numFmt w:val="lowerRoman"/>
      <w:lvlText w:val="%6."/>
      <w:lvlJc w:val="right"/>
      <w:pPr>
        <w:ind w:left="5094" w:hanging="180"/>
      </w:pPr>
    </w:lvl>
    <w:lvl w:ilvl="6" w:tplc="DCD228D2">
      <w:start w:val="1"/>
      <w:numFmt w:val="decimal"/>
      <w:lvlText w:val="%7."/>
      <w:lvlJc w:val="left"/>
      <w:pPr>
        <w:ind w:left="5814" w:hanging="360"/>
      </w:pPr>
    </w:lvl>
    <w:lvl w:ilvl="7" w:tplc="70D6223A">
      <w:start w:val="1"/>
      <w:numFmt w:val="lowerLetter"/>
      <w:lvlText w:val="%8."/>
      <w:lvlJc w:val="left"/>
      <w:pPr>
        <w:ind w:left="6534" w:hanging="360"/>
      </w:pPr>
    </w:lvl>
    <w:lvl w:ilvl="8" w:tplc="66A41A72">
      <w:start w:val="1"/>
      <w:numFmt w:val="lowerRoman"/>
      <w:lvlText w:val="%9."/>
      <w:lvlJc w:val="right"/>
      <w:pPr>
        <w:ind w:left="7254" w:hanging="180"/>
      </w:pPr>
    </w:lvl>
  </w:abstractNum>
  <w:abstractNum w:abstractNumId="16" w15:restartNumberingAfterBreak="0">
    <w:nsid w:val="231337BD"/>
    <w:multiLevelType w:val="multilevel"/>
    <w:tmpl w:val="FCC4A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2E43F1"/>
    <w:multiLevelType w:val="hybridMultilevel"/>
    <w:tmpl w:val="4BF8B6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423F63"/>
    <w:multiLevelType w:val="multilevel"/>
    <w:tmpl w:val="162874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954A6E"/>
    <w:multiLevelType w:val="hybridMultilevel"/>
    <w:tmpl w:val="FFAE3E18"/>
    <w:lvl w:ilvl="0" w:tplc="FBC677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2D84EC9"/>
    <w:multiLevelType w:val="multilevel"/>
    <w:tmpl w:val="93A23B74"/>
    <w:lvl w:ilvl="0">
      <w:start w:val="1"/>
      <w:numFmt w:val="decimal"/>
      <w:lvlText w:val="Section %1."/>
      <w:lvlJc w:val="left"/>
      <w:pPr>
        <w:ind w:left="567" w:hanging="567"/>
      </w:pPr>
      <w:rPr>
        <w:b/>
      </w:rPr>
    </w:lvl>
    <w:lvl w:ilvl="1">
      <w:start w:val="1"/>
      <w:numFmt w:val="decimal"/>
      <w:lvlText w:val="%1.%2."/>
      <w:lvlJc w:val="left"/>
      <w:pPr>
        <w:ind w:left="567" w:hanging="567"/>
      </w:pPr>
      <w:rPr>
        <w:sz w:val="22"/>
        <w:szCs w:val="22"/>
      </w:rPr>
    </w:lvl>
    <w:lvl w:ilvl="2">
      <w:start w:val="1"/>
      <w:numFmt w:val="lowerLetter"/>
      <w:lvlText w:val="(%3)"/>
      <w:lvlJc w:val="left"/>
      <w:pPr>
        <w:ind w:left="1134" w:hanging="567"/>
      </w:pPr>
      <w:rPr>
        <w:sz w:val="22"/>
        <w:szCs w:val="22"/>
        <w:u w:val="none"/>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4" w15:restartNumberingAfterBreak="0">
    <w:nsid w:val="35815648"/>
    <w:multiLevelType w:val="multilevel"/>
    <w:tmpl w:val="B8E84AD8"/>
    <w:lvl w:ilvl="0">
      <w:start w:val="1"/>
      <w:numFmt w:val="decimal"/>
      <w:lvlText w:val="Section %1."/>
      <w:lvlJc w:val="left"/>
      <w:pPr>
        <w:tabs>
          <w:tab w:val="num" w:pos="1134"/>
        </w:tabs>
        <w:ind w:left="567" w:hanging="567"/>
      </w:pPr>
      <w:rPr>
        <w:b/>
      </w:rPr>
    </w:lvl>
    <w:lvl w:ilvl="1">
      <w:start w:val="1"/>
      <w:numFmt w:val="decimal"/>
      <w:lvlText w:val="%1.%2."/>
      <w:lvlJc w:val="left"/>
      <w:pPr>
        <w:tabs>
          <w:tab w:val="num" w:pos="567"/>
        </w:tabs>
        <w:ind w:left="567" w:hanging="567"/>
      </w:pPr>
      <w:rPr>
        <w:color w:val="auto"/>
      </w:rPr>
    </w:lvl>
    <w:lvl w:ilvl="2">
      <w:start w:val="1"/>
      <w:numFmt w:val="lowerLetter"/>
      <w:lvlText w:val="(%3)"/>
      <w:lvlJc w:val="left"/>
      <w:pPr>
        <w:tabs>
          <w:tab w:val="num" w:pos="1134"/>
        </w:tabs>
        <w:ind w:left="1134" w:hanging="567"/>
      </w:pPr>
      <w:rPr>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61862BE"/>
    <w:multiLevelType w:val="hybridMultilevel"/>
    <w:tmpl w:val="EFAE9A68"/>
    <w:lvl w:ilvl="0" w:tplc="0E9A810A">
      <w:start w:val="1"/>
      <w:numFmt w:val="lowerLetter"/>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6" w15:restartNumberingAfterBreak="0">
    <w:nsid w:val="3C5001C7"/>
    <w:multiLevelType w:val="multilevel"/>
    <w:tmpl w:val="D22203A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16E76"/>
    <w:multiLevelType w:val="multilevel"/>
    <w:tmpl w:val="CAFCA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9F2A3D"/>
    <w:multiLevelType w:val="multilevel"/>
    <w:tmpl w:val="3C7CE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FBDFD8"/>
    <w:multiLevelType w:val="multilevel"/>
    <w:tmpl w:val="A066F0DA"/>
    <w:lvl w:ilvl="0">
      <w:start w:val="1"/>
      <w:numFmt w:val="decimal"/>
      <w:lvlText w:val="%1."/>
      <w:lvlJc w:val="left"/>
      <w:pPr>
        <w:ind w:left="567" w:hanging="567"/>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4" w15:restartNumberingAfterBreak="0">
    <w:nsid w:val="52C77495"/>
    <w:multiLevelType w:val="hybridMultilevel"/>
    <w:tmpl w:val="9BCE9B7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59E856"/>
    <w:multiLevelType w:val="hybridMultilevel"/>
    <w:tmpl w:val="A154968E"/>
    <w:lvl w:ilvl="0" w:tplc="4C945B40">
      <w:start w:val="1"/>
      <w:numFmt w:val="lowerLetter"/>
      <w:lvlText w:val="(%1)"/>
      <w:lvlJc w:val="left"/>
      <w:pPr>
        <w:ind w:left="720" w:hanging="360"/>
      </w:pPr>
    </w:lvl>
    <w:lvl w:ilvl="1" w:tplc="3A74BFA0">
      <w:start w:val="1"/>
      <w:numFmt w:val="lowerLetter"/>
      <w:lvlText w:val="%2."/>
      <w:lvlJc w:val="left"/>
      <w:pPr>
        <w:ind w:left="1440" w:hanging="360"/>
      </w:pPr>
    </w:lvl>
    <w:lvl w:ilvl="2" w:tplc="D7BE3EE8">
      <w:start w:val="1"/>
      <w:numFmt w:val="lowerRoman"/>
      <w:lvlText w:val="%3."/>
      <w:lvlJc w:val="right"/>
      <w:pPr>
        <w:ind w:left="2160" w:hanging="180"/>
      </w:pPr>
    </w:lvl>
    <w:lvl w:ilvl="3" w:tplc="D734A0DC">
      <w:start w:val="1"/>
      <w:numFmt w:val="decimal"/>
      <w:lvlText w:val="%4."/>
      <w:lvlJc w:val="left"/>
      <w:pPr>
        <w:ind w:left="2880" w:hanging="360"/>
      </w:pPr>
    </w:lvl>
    <w:lvl w:ilvl="4" w:tplc="B87E69E2">
      <w:start w:val="1"/>
      <w:numFmt w:val="lowerLetter"/>
      <w:lvlText w:val="%5."/>
      <w:lvlJc w:val="left"/>
      <w:pPr>
        <w:ind w:left="3600" w:hanging="360"/>
      </w:pPr>
    </w:lvl>
    <w:lvl w:ilvl="5" w:tplc="5FDE4A66">
      <w:start w:val="1"/>
      <w:numFmt w:val="lowerRoman"/>
      <w:lvlText w:val="%6."/>
      <w:lvlJc w:val="right"/>
      <w:pPr>
        <w:ind w:left="4320" w:hanging="180"/>
      </w:pPr>
    </w:lvl>
    <w:lvl w:ilvl="6" w:tplc="BC443514">
      <w:start w:val="1"/>
      <w:numFmt w:val="decimal"/>
      <w:lvlText w:val="%7."/>
      <w:lvlJc w:val="left"/>
      <w:pPr>
        <w:ind w:left="5040" w:hanging="360"/>
      </w:pPr>
    </w:lvl>
    <w:lvl w:ilvl="7" w:tplc="CCA8E4C2">
      <w:start w:val="1"/>
      <w:numFmt w:val="lowerLetter"/>
      <w:lvlText w:val="%8."/>
      <w:lvlJc w:val="left"/>
      <w:pPr>
        <w:ind w:left="5760" w:hanging="360"/>
      </w:pPr>
    </w:lvl>
    <w:lvl w:ilvl="8" w:tplc="8C76F87E">
      <w:start w:val="1"/>
      <w:numFmt w:val="lowerRoman"/>
      <w:lvlText w:val="%9."/>
      <w:lvlJc w:val="right"/>
      <w:pPr>
        <w:ind w:left="6480" w:hanging="180"/>
      </w:pPr>
    </w:lvl>
  </w:abstractNum>
  <w:abstractNum w:abstractNumId="37" w15:restartNumberingAfterBreak="0">
    <w:nsid w:val="56460830"/>
    <w:multiLevelType w:val="hybridMultilevel"/>
    <w:tmpl w:val="3738CEA8"/>
    <w:lvl w:ilvl="0" w:tplc="A4D626BE">
      <w:start w:val="1"/>
      <w:numFmt w:val="lowerLetter"/>
      <w:lvlText w:val="(%1)"/>
      <w:lvlJc w:val="left"/>
      <w:pPr>
        <w:ind w:left="720" w:hanging="360"/>
      </w:pPr>
    </w:lvl>
    <w:lvl w:ilvl="1" w:tplc="8EE2FE4C">
      <w:start w:val="1"/>
      <w:numFmt w:val="lowerLetter"/>
      <w:lvlText w:val="%2."/>
      <w:lvlJc w:val="left"/>
      <w:pPr>
        <w:ind w:left="1440" w:hanging="360"/>
      </w:pPr>
    </w:lvl>
    <w:lvl w:ilvl="2" w:tplc="389ADB8C">
      <w:start w:val="1"/>
      <w:numFmt w:val="lowerRoman"/>
      <w:lvlText w:val="%3."/>
      <w:lvlJc w:val="right"/>
      <w:pPr>
        <w:ind w:left="2160" w:hanging="180"/>
      </w:pPr>
    </w:lvl>
    <w:lvl w:ilvl="3" w:tplc="25324C64">
      <w:start w:val="1"/>
      <w:numFmt w:val="decimal"/>
      <w:lvlText w:val="%4."/>
      <w:lvlJc w:val="left"/>
      <w:pPr>
        <w:ind w:left="2880" w:hanging="360"/>
      </w:pPr>
    </w:lvl>
    <w:lvl w:ilvl="4" w:tplc="EDF43598">
      <w:start w:val="1"/>
      <w:numFmt w:val="lowerLetter"/>
      <w:lvlText w:val="%5."/>
      <w:lvlJc w:val="left"/>
      <w:pPr>
        <w:ind w:left="3600" w:hanging="360"/>
      </w:pPr>
    </w:lvl>
    <w:lvl w:ilvl="5" w:tplc="848C63EE">
      <w:start w:val="1"/>
      <w:numFmt w:val="lowerRoman"/>
      <w:lvlText w:val="%6."/>
      <w:lvlJc w:val="right"/>
      <w:pPr>
        <w:ind w:left="4320" w:hanging="180"/>
      </w:pPr>
    </w:lvl>
    <w:lvl w:ilvl="6" w:tplc="FBF44DBA">
      <w:start w:val="1"/>
      <w:numFmt w:val="decimal"/>
      <w:lvlText w:val="%7."/>
      <w:lvlJc w:val="left"/>
      <w:pPr>
        <w:ind w:left="5040" w:hanging="360"/>
      </w:pPr>
    </w:lvl>
    <w:lvl w:ilvl="7" w:tplc="575A6FDE">
      <w:start w:val="1"/>
      <w:numFmt w:val="lowerLetter"/>
      <w:lvlText w:val="%8."/>
      <w:lvlJc w:val="left"/>
      <w:pPr>
        <w:ind w:left="5760" w:hanging="360"/>
      </w:pPr>
    </w:lvl>
    <w:lvl w:ilvl="8" w:tplc="3A120CB6">
      <w:start w:val="1"/>
      <w:numFmt w:val="lowerRoman"/>
      <w:lvlText w:val="%9."/>
      <w:lvlJc w:val="right"/>
      <w:pPr>
        <w:ind w:left="6480" w:hanging="180"/>
      </w:pPr>
    </w:lvl>
  </w:abstractNum>
  <w:abstractNum w:abstractNumId="38" w15:restartNumberingAfterBreak="0">
    <w:nsid w:val="56EF5364"/>
    <w:multiLevelType w:val="hybridMultilevel"/>
    <w:tmpl w:val="C2CC9188"/>
    <w:lvl w:ilvl="0" w:tplc="08090017">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58950701"/>
    <w:multiLevelType w:val="hybridMultilevel"/>
    <w:tmpl w:val="65D4E75E"/>
    <w:lvl w:ilvl="0" w:tplc="88C8023E">
      <w:start w:val="13"/>
      <w:numFmt w:val="bullet"/>
      <w:lvlText w:val="-"/>
      <w:lvlJc w:val="left"/>
      <w:pPr>
        <w:ind w:left="1607" w:hanging="360"/>
      </w:pPr>
      <w:rPr>
        <w:rFonts w:ascii="Times New Roman" w:eastAsia="Calibri" w:hAnsi="Times New Roman" w:cs="Times New Roman"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40" w15:restartNumberingAfterBreak="0">
    <w:nsid w:val="58FA1E1D"/>
    <w:multiLevelType w:val="hybridMultilevel"/>
    <w:tmpl w:val="0B38B900"/>
    <w:lvl w:ilvl="0" w:tplc="CC48863E">
      <w:start w:val="1"/>
      <w:numFmt w:val="lowerLetter"/>
      <w:lvlText w:val="%1."/>
      <w:lvlJc w:val="left"/>
      <w:pPr>
        <w:ind w:left="720" w:hanging="360"/>
      </w:pPr>
    </w:lvl>
    <w:lvl w:ilvl="1" w:tplc="9DB24C90">
      <w:start w:val="1"/>
      <w:numFmt w:val="lowerLetter"/>
      <w:lvlText w:val="%2."/>
      <w:lvlJc w:val="left"/>
      <w:pPr>
        <w:ind w:left="1440" w:hanging="360"/>
      </w:pPr>
    </w:lvl>
    <w:lvl w:ilvl="2" w:tplc="9348C8CC">
      <w:start w:val="1"/>
      <w:numFmt w:val="lowerRoman"/>
      <w:lvlText w:val="%3."/>
      <w:lvlJc w:val="right"/>
      <w:pPr>
        <w:ind w:left="2160" w:hanging="180"/>
      </w:pPr>
    </w:lvl>
    <w:lvl w:ilvl="3" w:tplc="DBCCD51A">
      <w:start w:val="1"/>
      <w:numFmt w:val="decimal"/>
      <w:lvlText w:val="%4."/>
      <w:lvlJc w:val="left"/>
      <w:pPr>
        <w:ind w:left="2880" w:hanging="360"/>
      </w:pPr>
    </w:lvl>
    <w:lvl w:ilvl="4" w:tplc="DA78B524">
      <w:start w:val="1"/>
      <w:numFmt w:val="lowerLetter"/>
      <w:lvlText w:val="%5."/>
      <w:lvlJc w:val="left"/>
      <w:pPr>
        <w:ind w:left="3600" w:hanging="360"/>
      </w:pPr>
    </w:lvl>
    <w:lvl w:ilvl="5" w:tplc="D8109650">
      <w:start w:val="1"/>
      <w:numFmt w:val="lowerRoman"/>
      <w:lvlText w:val="%6."/>
      <w:lvlJc w:val="right"/>
      <w:pPr>
        <w:ind w:left="4320" w:hanging="180"/>
      </w:pPr>
    </w:lvl>
    <w:lvl w:ilvl="6" w:tplc="036213CC">
      <w:start w:val="1"/>
      <w:numFmt w:val="decimal"/>
      <w:lvlText w:val="%7."/>
      <w:lvlJc w:val="left"/>
      <w:pPr>
        <w:ind w:left="5040" w:hanging="360"/>
      </w:pPr>
    </w:lvl>
    <w:lvl w:ilvl="7" w:tplc="E656F0A6">
      <w:start w:val="1"/>
      <w:numFmt w:val="lowerLetter"/>
      <w:lvlText w:val="%8."/>
      <w:lvlJc w:val="left"/>
      <w:pPr>
        <w:ind w:left="5760" w:hanging="360"/>
      </w:pPr>
    </w:lvl>
    <w:lvl w:ilvl="8" w:tplc="A0FA2924">
      <w:start w:val="1"/>
      <w:numFmt w:val="lowerRoman"/>
      <w:lvlText w:val="%9."/>
      <w:lvlJc w:val="right"/>
      <w:pPr>
        <w:ind w:left="6480" w:hanging="180"/>
      </w:pPr>
    </w:lvl>
  </w:abstractNum>
  <w:abstractNum w:abstractNumId="41"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104CEA0"/>
    <w:multiLevelType w:val="hybridMultilevel"/>
    <w:tmpl w:val="904C56BE"/>
    <w:lvl w:ilvl="0" w:tplc="18E090F4">
      <w:start w:val="1"/>
      <w:numFmt w:val="lowerLetter"/>
      <w:lvlText w:val="(%1)"/>
      <w:lvlJc w:val="left"/>
      <w:pPr>
        <w:ind w:left="720" w:hanging="360"/>
      </w:pPr>
    </w:lvl>
    <w:lvl w:ilvl="1" w:tplc="81D40092">
      <w:start w:val="1"/>
      <w:numFmt w:val="lowerLetter"/>
      <w:lvlText w:val="%2."/>
      <w:lvlJc w:val="left"/>
      <w:pPr>
        <w:ind w:left="1440" w:hanging="360"/>
      </w:pPr>
    </w:lvl>
    <w:lvl w:ilvl="2" w:tplc="62B4097E">
      <w:start w:val="1"/>
      <w:numFmt w:val="lowerRoman"/>
      <w:lvlText w:val="%3."/>
      <w:lvlJc w:val="right"/>
      <w:pPr>
        <w:ind w:left="2160" w:hanging="180"/>
      </w:pPr>
    </w:lvl>
    <w:lvl w:ilvl="3" w:tplc="8AA0AB4E">
      <w:start w:val="1"/>
      <w:numFmt w:val="decimal"/>
      <w:lvlText w:val="%4."/>
      <w:lvlJc w:val="left"/>
      <w:pPr>
        <w:ind w:left="2880" w:hanging="360"/>
      </w:pPr>
    </w:lvl>
    <w:lvl w:ilvl="4" w:tplc="5FFEE838">
      <w:start w:val="1"/>
      <w:numFmt w:val="lowerLetter"/>
      <w:lvlText w:val="%5."/>
      <w:lvlJc w:val="left"/>
      <w:pPr>
        <w:ind w:left="3600" w:hanging="360"/>
      </w:pPr>
    </w:lvl>
    <w:lvl w:ilvl="5" w:tplc="6194E5C8">
      <w:start w:val="1"/>
      <w:numFmt w:val="lowerRoman"/>
      <w:lvlText w:val="%6."/>
      <w:lvlJc w:val="right"/>
      <w:pPr>
        <w:ind w:left="4320" w:hanging="180"/>
      </w:pPr>
    </w:lvl>
    <w:lvl w:ilvl="6" w:tplc="CE4E1276">
      <w:start w:val="1"/>
      <w:numFmt w:val="decimal"/>
      <w:lvlText w:val="%7."/>
      <w:lvlJc w:val="left"/>
      <w:pPr>
        <w:ind w:left="5040" w:hanging="360"/>
      </w:pPr>
    </w:lvl>
    <w:lvl w:ilvl="7" w:tplc="92FC6C9C">
      <w:start w:val="1"/>
      <w:numFmt w:val="lowerLetter"/>
      <w:lvlText w:val="%8."/>
      <w:lvlJc w:val="left"/>
      <w:pPr>
        <w:ind w:left="5760" w:hanging="360"/>
      </w:pPr>
    </w:lvl>
    <w:lvl w:ilvl="8" w:tplc="FC1082F8">
      <w:start w:val="1"/>
      <w:numFmt w:val="lowerRoman"/>
      <w:lvlText w:val="%9."/>
      <w:lvlJc w:val="right"/>
      <w:pPr>
        <w:ind w:left="6480" w:hanging="180"/>
      </w:pPr>
    </w:lvl>
  </w:abstractNum>
  <w:abstractNum w:abstractNumId="43" w15:restartNumberingAfterBreak="0">
    <w:nsid w:val="631C184F"/>
    <w:multiLevelType w:val="multilevel"/>
    <w:tmpl w:val="970E7ED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40CDC42"/>
    <w:multiLevelType w:val="hybridMultilevel"/>
    <w:tmpl w:val="D332B6F2"/>
    <w:lvl w:ilvl="0" w:tplc="07A82B3A">
      <w:start w:val="1"/>
      <w:numFmt w:val="bullet"/>
      <w:lvlText w:val=""/>
      <w:lvlJc w:val="left"/>
      <w:pPr>
        <w:ind w:left="1494" w:hanging="360"/>
      </w:pPr>
      <w:rPr>
        <w:rFonts w:ascii="Symbol" w:hAnsi="Symbol" w:hint="default"/>
      </w:rPr>
    </w:lvl>
    <w:lvl w:ilvl="1" w:tplc="B74C72A2">
      <w:start w:val="1"/>
      <w:numFmt w:val="bullet"/>
      <w:lvlText w:val="o"/>
      <w:lvlJc w:val="left"/>
      <w:pPr>
        <w:ind w:left="2214" w:hanging="360"/>
      </w:pPr>
      <w:rPr>
        <w:rFonts w:ascii="Courier New" w:hAnsi="Courier New" w:hint="default"/>
      </w:rPr>
    </w:lvl>
    <w:lvl w:ilvl="2" w:tplc="38C41BDA">
      <w:start w:val="1"/>
      <w:numFmt w:val="bullet"/>
      <w:lvlText w:val=""/>
      <w:lvlJc w:val="left"/>
      <w:pPr>
        <w:ind w:left="2934" w:hanging="360"/>
      </w:pPr>
      <w:rPr>
        <w:rFonts w:ascii="Wingdings" w:hAnsi="Wingdings" w:hint="default"/>
      </w:rPr>
    </w:lvl>
    <w:lvl w:ilvl="3" w:tplc="C8ACF7C4">
      <w:start w:val="1"/>
      <w:numFmt w:val="bullet"/>
      <w:lvlText w:val=""/>
      <w:lvlJc w:val="left"/>
      <w:pPr>
        <w:ind w:left="3654" w:hanging="360"/>
      </w:pPr>
      <w:rPr>
        <w:rFonts w:ascii="Symbol" w:hAnsi="Symbol" w:hint="default"/>
      </w:rPr>
    </w:lvl>
    <w:lvl w:ilvl="4" w:tplc="D76A8BEE">
      <w:start w:val="1"/>
      <w:numFmt w:val="bullet"/>
      <w:lvlText w:val="o"/>
      <w:lvlJc w:val="left"/>
      <w:pPr>
        <w:ind w:left="4374" w:hanging="360"/>
      </w:pPr>
      <w:rPr>
        <w:rFonts w:ascii="Courier New" w:hAnsi="Courier New" w:hint="default"/>
      </w:rPr>
    </w:lvl>
    <w:lvl w:ilvl="5" w:tplc="B6DCAD9E">
      <w:start w:val="1"/>
      <w:numFmt w:val="bullet"/>
      <w:lvlText w:val=""/>
      <w:lvlJc w:val="left"/>
      <w:pPr>
        <w:ind w:left="5094" w:hanging="360"/>
      </w:pPr>
      <w:rPr>
        <w:rFonts w:ascii="Wingdings" w:hAnsi="Wingdings" w:hint="default"/>
      </w:rPr>
    </w:lvl>
    <w:lvl w:ilvl="6" w:tplc="3AC0487C">
      <w:start w:val="1"/>
      <w:numFmt w:val="bullet"/>
      <w:lvlText w:val=""/>
      <w:lvlJc w:val="left"/>
      <w:pPr>
        <w:ind w:left="5814" w:hanging="360"/>
      </w:pPr>
      <w:rPr>
        <w:rFonts w:ascii="Symbol" w:hAnsi="Symbol" w:hint="default"/>
      </w:rPr>
    </w:lvl>
    <w:lvl w:ilvl="7" w:tplc="1668D18A">
      <w:start w:val="1"/>
      <w:numFmt w:val="bullet"/>
      <w:lvlText w:val="o"/>
      <w:lvlJc w:val="left"/>
      <w:pPr>
        <w:ind w:left="6534" w:hanging="360"/>
      </w:pPr>
      <w:rPr>
        <w:rFonts w:ascii="Courier New" w:hAnsi="Courier New" w:hint="default"/>
      </w:rPr>
    </w:lvl>
    <w:lvl w:ilvl="8" w:tplc="1FC424B2">
      <w:start w:val="1"/>
      <w:numFmt w:val="bullet"/>
      <w:lvlText w:val=""/>
      <w:lvlJc w:val="left"/>
      <w:pPr>
        <w:ind w:left="7254" w:hanging="360"/>
      </w:pPr>
      <w:rPr>
        <w:rFonts w:ascii="Wingdings" w:hAnsi="Wingdings" w:hint="default"/>
      </w:rPr>
    </w:lvl>
  </w:abstractNum>
  <w:abstractNum w:abstractNumId="45" w15:restartNumberingAfterBreak="0">
    <w:nsid w:val="64DF168F"/>
    <w:multiLevelType w:val="multilevel"/>
    <w:tmpl w:val="5A54B0F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6"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9BA47AF"/>
    <w:multiLevelType w:val="multilevel"/>
    <w:tmpl w:val="725CC738"/>
    <w:lvl w:ilvl="0">
      <w:start w:val="1"/>
      <w:numFmt w:val="decimal"/>
      <w:lvlText w:val="Article %1."/>
      <w:lvlJc w:val="left"/>
      <w:pPr>
        <w:ind w:left="502" w:hanging="360"/>
      </w:pPr>
      <w:rPr>
        <w:rFonts w:ascii="Times New Roman" w:hAnsi="Times New Roman" w:cs="Times New Roman" w:hint="default"/>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C901EEE"/>
    <w:multiLevelType w:val="multilevel"/>
    <w:tmpl w:val="214CAF4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1"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2"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9197C6C"/>
    <w:multiLevelType w:val="hybridMultilevel"/>
    <w:tmpl w:val="6C381566"/>
    <w:lvl w:ilvl="0" w:tplc="DAD01CA6">
      <w:numFmt w:val="bullet"/>
      <w:lvlText w:val="-"/>
      <w:lvlJc w:val="left"/>
      <w:pPr>
        <w:ind w:left="2288" w:hanging="360"/>
      </w:pPr>
      <w:rPr>
        <w:rFonts w:ascii="Times New Roman" w:eastAsia="Calibri" w:hAnsi="Times New Roman" w:cs="Times New Roman" w:hint="default"/>
      </w:rPr>
    </w:lvl>
    <w:lvl w:ilvl="1" w:tplc="04090003" w:tentative="1">
      <w:start w:val="1"/>
      <w:numFmt w:val="bullet"/>
      <w:lvlText w:val="o"/>
      <w:lvlJc w:val="left"/>
      <w:pPr>
        <w:ind w:left="3008" w:hanging="360"/>
      </w:pPr>
      <w:rPr>
        <w:rFonts w:ascii="Courier New" w:hAnsi="Courier New" w:cs="Courier New" w:hint="default"/>
      </w:rPr>
    </w:lvl>
    <w:lvl w:ilvl="2" w:tplc="04090005" w:tentative="1">
      <w:start w:val="1"/>
      <w:numFmt w:val="bullet"/>
      <w:lvlText w:val=""/>
      <w:lvlJc w:val="left"/>
      <w:pPr>
        <w:ind w:left="3728" w:hanging="360"/>
      </w:pPr>
      <w:rPr>
        <w:rFonts w:ascii="Wingdings" w:hAnsi="Wingdings" w:hint="default"/>
      </w:rPr>
    </w:lvl>
    <w:lvl w:ilvl="3" w:tplc="04090001" w:tentative="1">
      <w:start w:val="1"/>
      <w:numFmt w:val="bullet"/>
      <w:lvlText w:val=""/>
      <w:lvlJc w:val="left"/>
      <w:pPr>
        <w:ind w:left="4448" w:hanging="360"/>
      </w:pPr>
      <w:rPr>
        <w:rFonts w:ascii="Symbol" w:hAnsi="Symbol" w:hint="default"/>
      </w:rPr>
    </w:lvl>
    <w:lvl w:ilvl="4" w:tplc="04090003" w:tentative="1">
      <w:start w:val="1"/>
      <w:numFmt w:val="bullet"/>
      <w:lvlText w:val="o"/>
      <w:lvlJc w:val="left"/>
      <w:pPr>
        <w:ind w:left="5168" w:hanging="360"/>
      </w:pPr>
      <w:rPr>
        <w:rFonts w:ascii="Courier New" w:hAnsi="Courier New" w:cs="Courier New" w:hint="default"/>
      </w:rPr>
    </w:lvl>
    <w:lvl w:ilvl="5" w:tplc="04090005" w:tentative="1">
      <w:start w:val="1"/>
      <w:numFmt w:val="bullet"/>
      <w:lvlText w:val=""/>
      <w:lvlJc w:val="left"/>
      <w:pPr>
        <w:ind w:left="5888" w:hanging="360"/>
      </w:pPr>
      <w:rPr>
        <w:rFonts w:ascii="Wingdings" w:hAnsi="Wingdings" w:hint="default"/>
      </w:rPr>
    </w:lvl>
    <w:lvl w:ilvl="6" w:tplc="04090001" w:tentative="1">
      <w:start w:val="1"/>
      <w:numFmt w:val="bullet"/>
      <w:lvlText w:val=""/>
      <w:lvlJc w:val="left"/>
      <w:pPr>
        <w:ind w:left="6608" w:hanging="360"/>
      </w:pPr>
      <w:rPr>
        <w:rFonts w:ascii="Symbol" w:hAnsi="Symbol" w:hint="default"/>
      </w:rPr>
    </w:lvl>
    <w:lvl w:ilvl="7" w:tplc="04090003" w:tentative="1">
      <w:start w:val="1"/>
      <w:numFmt w:val="bullet"/>
      <w:lvlText w:val="o"/>
      <w:lvlJc w:val="left"/>
      <w:pPr>
        <w:ind w:left="7328" w:hanging="360"/>
      </w:pPr>
      <w:rPr>
        <w:rFonts w:ascii="Courier New" w:hAnsi="Courier New" w:cs="Courier New" w:hint="default"/>
      </w:rPr>
    </w:lvl>
    <w:lvl w:ilvl="8" w:tplc="04090005" w:tentative="1">
      <w:start w:val="1"/>
      <w:numFmt w:val="bullet"/>
      <w:lvlText w:val=""/>
      <w:lvlJc w:val="left"/>
      <w:pPr>
        <w:ind w:left="8048" w:hanging="360"/>
      </w:pPr>
      <w:rPr>
        <w:rFonts w:ascii="Wingdings" w:hAnsi="Wingdings" w:hint="default"/>
      </w:rPr>
    </w:lvl>
  </w:abstractNum>
  <w:abstractNum w:abstractNumId="54"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5" w15:restartNumberingAfterBreak="0">
    <w:nsid w:val="7EC7B232"/>
    <w:multiLevelType w:val="multilevel"/>
    <w:tmpl w:val="33E2F25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623532703">
    <w:abstractNumId w:val="44"/>
  </w:num>
  <w:num w:numId="2" w16cid:durableId="999697795">
    <w:abstractNumId w:val="14"/>
  </w:num>
  <w:num w:numId="3" w16cid:durableId="88821210">
    <w:abstractNumId w:val="50"/>
  </w:num>
  <w:num w:numId="4" w16cid:durableId="242568900">
    <w:abstractNumId w:val="42"/>
  </w:num>
  <w:num w:numId="5" w16cid:durableId="2106805448">
    <w:abstractNumId w:val="15"/>
  </w:num>
  <w:num w:numId="6" w16cid:durableId="1163427426">
    <w:abstractNumId w:val="0"/>
  </w:num>
  <w:num w:numId="7" w16cid:durableId="1513911539">
    <w:abstractNumId w:val="6"/>
  </w:num>
  <w:num w:numId="8" w16cid:durableId="1931694262">
    <w:abstractNumId w:val="33"/>
  </w:num>
  <w:num w:numId="9" w16cid:durableId="154691504">
    <w:abstractNumId w:val="3"/>
  </w:num>
  <w:num w:numId="10" w16cid:durableId="1659070137">
    <w:abstractNumId w:val="2"/>
  </w:num>
  <w:num w:numId="11" w16cid:durableId="1664577476">
    <w:abstractNumId w:val="12"/>
  </w:num>
  <w:num w:numId="12" w16cid:durableId="901713810">
    <w:abstractNumId w:val="43"/>
  </w:num>
  <w:num w:numId="13" w16cid:durableId="2146581313">
    <w:abstractNumId w:val="55"/>
  </w:num>
  <w:num w:numId="14" w16cid:durableId="935669286">
    <w:abstractNumId w:val="20"/>
  </w:num>
  <w:num w:numId="15" w16cid:durableId="1180505672">
    <w:abstractNumId w:val="47"/>
  </w:num>
  <w:num w:numId="16" w16cid:durableId="1067531561">
    <w:abstractNumId w:val="47"/>
  </w:num>
  <w:num w:numId="17" w16cid:durableId="1117215988">
    <w:abstractNumId w:val="31"/>
  </w:num>
  <w:num w:numId="18" w16cid:durableId="787968933">
    <w:abstractNumId w:val="35"/>
  </w:num>
  <w:num w:numId="19" w16cid:durableId="721486305">
    <w:abstractNumId w:val="8"/>
  </w:num>
  <w:num w:numId="20" w16cid:durableId="1699619943">
    <w:abstractNumId w:val="29"/>
  </w:num>
  <w:num w:numId="21" w16cid:durableId="1487088223">
    <w:abstractNumId w:val="11"/>
  </w:num>
  <w:num w:numId="22" w16cid:durableId="2145076394">
    <w:abstractNumId w:val="21"/>
  </w:num>
  <w:num w:numId="23" w16cid:durableId="1920021053">
    <w:abstractNumId w:val="41"/>
  </w:num>
  <w:num w:numId="24" w16cid:durableId="2014260253">
    <w:abstractNumId w:val="7"/>
  </w:num>
  <w:num w:numId="25" w16cid:durableId="981926760">
    <w:abstractNumId w:val="54"/>
  </w:num>
  <w:num w:numId="26" w16cid:durableId="1331715119">
    <w:abstractNumId w:val="51"/>
  </w:num>
  <w:num w:numId="27" w16cid:durableId="1493401358">
    <w:abstractNumId w:val="23"/>
  </w:num>
  <w:num w:numId="28" w16cid:durableId="1962951454">
    <w:abstractNumId w:val="48"/>
  </w:num>
  <w:num w:numId="29" w16cid:durableId="43911864">
    <w:abstractNumId w:val="27"/>
  </w:num>
  <w:num w:numId="30" w16cid:durableId="9532292">
    <w:abstractNumId w:val="46"/>
  </w:num>
  <w:num w:numId="31" w16cid:durableId="555777318">
    <w:abstractNumId w:val="49"/>
  </w:num>
  <w:num w:numId="32" w16cid:durableId="84762821">
    <w:abstractNumId w:val="39"/>
  </w:num>
  <w:num w:numId="33" w16cid:durableId="1073044160">
    <w:abstractNumId w:val="24"/>
  </w:num>
  <w:num w:numId="34" w16cid:durableId="539709546">
    <w:abstractNumId w:val="5"/>
  </w:num>
  <w:num w:numId="35" w16cid:durableId="1208686045">
    <w:abstractNumId w:val="53"/>
  </w:num>
  <w:num w:numId="36" w16cid:durableId="775559188">
    <w:abstractNumId w:val="52"/>
  </w:num>
  <w:num w:numId="37" w16cid:durableId="2099674449">
    <w:abstractNumId w:val="30"/>
  </w:num>
  <w:num w:numId="38" w16cid:durableId="1669095222">
    <w:abstractNumId w:val="19"/>
  </w:num>
  <w:num w:numId="39" w16cid:durableId="1797291950">
    <w:abstractNumId w:val="9"/>
  </w:num>
  <w:num w:numId="40" w16cid:durableId="323894873">
    <w:abstractNumId w:val="38"/>
  </w:num>
  <w:num w:numId="41" w16cid:durableId="1720713244">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3499251">
    <w:abstractNumId w:val="25"/>
  </w:num>
  <w:num w:numId="43" w16cid:durableId="1725566499">
    <w:abstractNumId w:val="22"/>
  </w:num>
  <w:num w:numId="44" w16cid:durableId="585918608">
    <w:abstractNumId w:val="4"/>
  </w:num>
  <w:num w:numId="45" w16cid:durableId="1224220498">
    <w:abstractNumId w:val="36"/>
  </w:num>
  <w:num w:numId="46" w16cid:durableId="1086148806">
    <w:abstractNumId w:val="37"/>
  </w:num>
  <w:num w:numId="47" w16cid:durableId="401946885">
    <w:abstractNumId w:val="40"/>
  </w:num>
  <w:num w:numId="48" w16cid:durableId="1281032280">
    <w:abstractNumId w:val="34"/>
  </w:num>
  <w:num w:numId="49" w16cid:durableId="1552811749">
    <w:abstractNumId w:val="17"/>
  </w:num>
  <w:num w:numId="50" w16cid:durableId="132605136">
    <w:abstractNumId w:val="18"/>
  </w:num>
  <w:num w:numId="51" w16cid:durableId="465319824">
    <w:abstractNumId w:val="32"/>
  </w:num>
  <w:num w:numId="52" w16cid:durableId="672681489">
    <w:abstractNumId w:val="28"/>
  </w:num>
  <w:num w:numId="53" w16cid:durableId="1572499700">
    <w:abstractNumId w:val="10"/>
  </w:num>
  <w:num w:numId="54" w16cid:durableId="1080758718">
    <w:abstractNumId w:val="13"/>
  </w:num>
  <w:num w:numId="55" w16cid:durableId="917863405">
    <w:abstractNumId w:val="45"/>
  </w:num>
  <w:num w:numId="56" w16cid:durableId="1369526681">
    <w:abstractNumId w:val="1"/>
  </w:num>
  <w:num w:numId="57" w16cid:durableId="156503915">
    <w:abstractNumId w:val="16"/>
  </w:num>
  <w:num w:numId="58" w16cid:durableId="1722828441">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A7"/>
    <w:rsid w:val="000002EE"/>
    <w:rsid w:val="00001540"/>
    <w:rsid w:val="00001E28"/>
    <w:rsid w:val="00001ECA"/>
    <w:rsid w:val="00002363"/>
    <w:rsid w:val="000027CB"/>
    <w:rsid w:val="00002902"/>
    <w:rsid w:val="00002EF0"/>
    <w:rsid w:val="000036DE"/>
    <w:rsid w:val="00005833"/>
    <w:rsid w:val="00007FD8"/>
    <w:rsid w:val="00010615"/>
    <w:rsid w:val="00010BFC"/>
    <w:rsid w:val="0001226E"/>
    <w:rsid w:val="0001424E"/>
    <w:rsid w:val="00016B42"/>
    <w:rsid w:val="0002258A"/>
    <w:rsid w:val="00026320"/>
    <w:rsid w:val="00027DCD"/>
    <w:rsid w:val="00030411"/>
    <w:rsid w:val="000304E0"/>
    <w:rsid w:val="0003092C"/>
    <w:rsid w:val="000328DD"/>
    <w:rsid w:val="00033654"/>
    <w:rsid w:val="00033D8B"/>
    <w:rsid w:val="00034E4E"/>
    <w:rsid w:val="00036E66"/>
    <w:rsid w:val="0004007C"/>
    <w:rsid w:val="00040123"/>
    <w:rsid w:val="00040272"/>
    <w:rsid w:val="000413B9"/>
    <w:rsid w:val="00041904"/>
    <w:rsid w:val="00042E6E"/>
    <w:rsid w:val="000439BF"/>
    <w:rsid w:val="00043A7A"/>
    <w:rsid w:val="0004415C"/>
    <w:rsid w:val="00044B08"/>
    <w:rsid w:val="00045696"/>
    <w:rsid w:val="0004605F"/>
    <w:rsid w:val="000462EA"/>
    <w:rsid w:val="00047C1B"/>
    <w:rsid w:val="00051A76"/>
    <w:rsid w:val="00051BC1"/>
    <w:rsid w:val="000525FC"/>
    <w:rsid w:val="00052615"/>
    <w:rsid w:val="00053E42"/>
    <w:rsid w:val="00057A6D"/>
    <w:rsid w:val="00060041"/>
    <w:rsid w:val="00060635"/>
    <w:rsid w:val="00060C3A"/>
    <w:rsid w:val="000640C7"/>
    <w:rsid w:val="00065501"/>
    <w:rsid w:val="000656C9"/>
    <w:rsid w:val="0006619E"/>
    <w:rsid w:val="000668FA"/>
    <w:rsid w:val="00066C29"/>
    <w:rsid w:val="000679BF"/>
    <w:rsid w:val="00072DFB"/>
    <w:rsid w:val="00073CBB"/>
    <w:rsid w:val="000740A9"/>
    <w:rsid w:val="000746E1"/>
    <w:rsid w:val="00075E0C"/>
    <w:rsid w:val="00076611"/>
    <w:rsid w:val="00076BA6"/>
    <w:rsid w:val="00077805"/>
    <w:rsid w:val="00080036"/>
    <w:rsid w:val="000813B1"/>
    <w:rsid w:val="00082F48"/>
    <w:rsid w:val="00082F67"/>
    <w:rsid w:val="000841E5"/>
    <w:rsid w:val="000845FD"/>
    <w:rsid w:val="00084945"/>
    <w:rsid w:val="000852FB"/>
    <w:rsid w:val="00086569"/>
    <w:rsid w:val="00087BB2"/>
    <w:rsid w:val="00091BE2"/>
    <w:rsid w:val="000922C6"/>
    <w:rsid w:val="00092F69"/>
    <w:rsid w:val="00095C3E"/>
    <w:rsid w:val="0009647E"/>
    <w:rsid w:val="000A0789"/>
    <w:rsid w:val="000A2FFD"/>
    <w:rsid w:val="000A3142"/>
    <w:rsid w:val="000A31FC"/>
    <w:rsid w:val="000A3823"/>
    <w:rsid w:val="000A3825"/>
    <w:rsid w:val="000A3832"/>
    <w:rsid w:val="000A3B3E"/>
    <w:rsid w:val="000A5335"/>
    <w:rsid w:val="000A706A"/>
    <w:rsid w:val="000B02EA"/>
    <w:rsid w:val="000B08EA"/>
    <w:rsid w:val="000B1BD5"/>
    <w:rsid w:val="000B1C9F"/>
    <w:rsid w:val="000B1E10"/>
    <w:rsid w:val="000B263A"/>
    <w:rsid w:val="000B2B44"/>
    <w:rsid w:val="000B53CD"/>
    <w:rsid w:val="000B5862"/>
    <w:rsid w:val="000B5995"/>
    <w:rsid w:val="000B6DC2"/>
    <w:rsid w:val="000C0CA3"/>
    <w:rsid w:val="000C0E31"/>
    <w:rsid w:val="000C1682"/>
    <w:rsid w:val="000C1CA8"/>
    <w:rsid w:val="000C1EF2"/>
    <w:rsid w:val="000C2859"/>
    <w:rsid w:val="000C2B17"/>
    <w:rsid w:val="000C4F73"/>
    <w:rsid w:val="000C5135"/>
    <w:rsid w:val="000C6A37"/>
    <w:rsid w:val="000C75DF"/>
    <w:rsid w:val="000D081C"/>
    <w:rsid w:val="000D10EA"/>
    <w:rsid w:val="000D14F3"/>
    <w:rsid w:val="000D15CD"/>
    <w:rsid w:val="000D4135"/>
    <w:rsid w:val="000D4901"/>
    <w:rsid w:val="000D5265"/>
    <w:rsid w:val="000D5B48"/>
    <w:rsid w:val="000D5E43"/>
    <w:rsid w:val="000D60CC"/>
    <w:rsid w:val="000D72A5"/>
    <w:rsid w:val="000E116B"/>
    <w:rsid w:val="000E22DD"/>
    <w:rsid w:val="000E7376"/>
    <w:rsid w:val="000F0CFE"/>
    <w:rsid w:val="000F1BEE"/>
    <w:rsid w:val="000F2628"/>
    <w:rsid w:val="000F272E"/>
    <w:rsid w:val="000F2E2E"/>
    <w:rsid w:val="000F51BD"/>
    <w:rsid w:val="000F600C"/>
    <w:rsid w:val="000F60D5"/>
    <w:rsid w:val="000F633D"/>
    <w:rsid w:val="000F6F1C"/>
    <w:rsid w:val="000F7139"/>
    <w:rsid w:val="000F74F0"/>
    <w:rsid w:val="000F783B"/>
    <w:rsid w:val="000F796A"/>
    <w:rsid w:val="001011E0"/>
    <w:rsid w:val="00101290"/>
    <w:rsid w:val="00105E7C"/>
    <w:rsid w:val="00106405"/>
    <w:rsid w:val="00110545"/>
    <w:rsid w:val="00110F4D"/>
    <w:rsid w:val="00111152"/>
    <w:rsid w:val="00113486"/>
    <w:rsid w:val="0011437D"/>
    <w:rsid w:val="0011448A"/>
    <w:rsid w:val="0012026F"/>
    <w:rsid w:val="00120B92"/>
    <w:rsid w:val="001215B9"/>
    <w:rsid w:val="00121686"/>
    <w:rsid w:val="0012421E"/>
    <w:rsid w:val="001246F6"/>
    <w:rsid w:val="001248C3"/>
    <w:rsid w:val="001254AF"/>
    <w:rsid w:val="001259FD"/>
    <w:rsid w:val="001262A1"/>
    <w:rsid w:val="0012637B"/>
    <w:rsid w:val="001268FB"/>
    <w:rsid w:val="00126D7A"/>
    <w:rsid w:val="00126EEB"/>
    <w:rsid w:val="0012765A"/>
    <w:rsid w:val="00127C8A"/>
    <w:rsid w:val="00132365"/>
    <w:rsid w:val="0013276F"/>
    <w:rsid w:val="00134240"/>
    <w:rsid w:val="00134F30"/>
    <w:rsid w:val="0013568F"/>
    <w:rsid w:val="00137E1C"/>
    <w:rsid w:val="00140B1E"/>
    <w:rsid w:val="00140BFC"/>
    <w:rsid w:val="00145DF8"/>
    <w:rsid w:val="001474B2"/>
    <w:rsid w:val="00147F86"/>
    <w:rsid w:val="00151019"/>
    <w:rsid w:val="00152B3F"/>
    <w:rsid w:val="0015351E"/>
    <w:rsid w:val="00157947"/>
    <w:rsid w:val="00157DEB"/>
    <w:rsid w:val="001605F2"/>
    <w:rsid w:val="00161108"/>
    <w:rsid w:val="00163F34"/>
    <w:rsid w:val="00164FC5"/>
    <w:rsid w:val="001670E8"/>
    <w:rsid w:val="00167D69"/>
    <w:rsid w:val="00167E9D"/>
    <w:rsid w:val="00171AA9"/>
    <w:rsid w:val="00172A57"/>
    <w:rsid w:val="0018101D"/>
    <w:rsid w:val="00181E51"/>
    <w:rsid w:val="00183D00"/>
    <w:rsid w:val="001859E3"/>
    <w:rsid w:val="00186CAD"/>
    <w:rsid w:val="0019081E"/>
    <w:rsid w:val="001917E9"/>
    <w:rsid w:val="00193BCD"/>
    <w:rsid w:val="001940C3"/>
    <w:rsid w:val="001945DD"/>
    <w:rsid w:val="001950E1"/>
    <w:rsid w:val="00195AB1"/>
    <w:rsid w:val="0019794D"/>
    <w:rsid w:val="001A0E63"/>
    <w:rsid w:val="001A1DFC"/>
    <w:rsid w:val="001A4186"/>
    <w:rsid w:val="001A44E5"/>
    <w:rsid w:val="001A5321"/>
    <w:rsid w:val="001A5B21"/>
    <w:rsid w:val="001A635B"/>
    <w:rsid w:val="001A7790"/>
    <w:rsid w:val="001A783C"/>
    <w:rsid w:val="001A7ECA"/>
    <w:rsid w:val="001A7F73"/>
    <w:rsid w:val="001B0F43"/>
    <w:rsid w:val="001B2DEF"/>
    <w:rsid w:val="001B3151"/>
    <w:rsid w:val="001B3933"/>
    <w:rsid w:val="001B66D8"/>
    <w:rsid w:val="001B675D"/>
    <w:rsid w:val="001B78F8"/>
    <w:rsid w:val="001C0B08"/>
    <w:rsid w:val="001C0E93"/>
    <w:rsid w:val="001C0FF1"/>
    <w:rsid w:val="001C20CB"/>
    <w:rsid w:val="001C2ED9"/>
    <w:rsid w:val="001C3025"/>
    <w:rsid w:val="001C4647"/>
    <w:rsid w:val="001C56AC"/>
    <w:rsid w:val="001C6B9E"/>
    <w:rsid w:val="001C73BD"/>
    <w:rsid w:val="001D02F0"/>
    <w:rsid w:val="001D080A"/>
    <w:rsid w:val="001D1350"/>
    <w:rsid w:val="001D1BD6"/>
    <w:rsid w:val="001D366E"/>
    <w:rsid w:val="001D39AB"/>
    <w:rsid w:val="001D3D51"/>
    <w:rsid w:val="001D542C"/>
    <w:rsid w:val="001D6215"/>
    <w:rsid w:val="001E05D5"/>
    <w:rsid w:val="001E26AF"/>
    <w:rsid w:val="001E36E2"/>
    <w:rsid w:val="001E56F8"/>
    <w:rsid w:val="001E797C"/>
    <w:rsid w:val="001E7A0A"/>
    <w:rsid w:val="001F01B0"/>
    <w:rsid w:val="001F06A2"/>
    <w:rsid w:val="001F2854"/>
    <w:rsid w:val="001F2EA3"/>
    <w:rsid w:val="001F3B23"/>
    <w:rsid w:val="001F5378"/>
    <w:rsid w:val="001F5F41"/>
    <w:rsid w:val="001F6089"/>
    <w:rsid w:val="001F72DF"/>
    <w:rsid w:val="001F7362"/>
    <w:rsid w:val="002002CD"/>
    <w:rsid w:val="002018E4"/>
    <w:rsid w:val="00203D9E"/>
    <w:rsid w:val="00204665"/>
    <w:rsid w:val="00204DC6"/>
    <w:rsid w:val="0020683F"/>
    <w:rsid w:val="00207660"/>
    <w:rsid w:val="00210283"/>
    <w:rsid w:val="002132D8"/>
    <w:rsid w:val="002143BE"/>
    <w:rsid w:val="00214588"/>
    <w:rsid w:val="00214B3C"/>
    <w:rsid w:val="00214DC4"/>
    <w:rsid w:val="0021613E"/>
    <w:rsid w:val="002169AC"/>
    <w:rsid w:val="00216C01"/>
    <w:rsid w:val="002216A0"/>
    <w:rsid w:val="00221FBD"/>
    <w:rsid w:val="00222596"/>
    <w:rsid w:val="002225A9"/>
    <w:rsid w:val="00223D37"/>
    <w:rsid w:val="0022431D"/>
    <w:rsid w:val="002244C7"/>
    <w:rsid w:val="002245A3"/>
    <w:rsid w:val="00225844"/>
    <w:rsid w:val="00225B1B"/>
    <w:rsid w:val="00230296"/>
    <w:rsid w:val="0023163D"/>
    <w:rsid w:val="002325FB"/>
    <w:rsid w:val="00233309"/>
    <w:rsid w:val="00233E09"/>
    <w:rsid w:val="00233FA7"/>
    <w:rsid w:val="00235235"/>
    <w:rsid w:val="002353BA"/>
    <w:rsid w:val="00235810"/>
    <w:rsid w:val="00235898"/>
    <w:rsid w:val="00237953"/>
    <w:rsid w:val="00241993"/>
    <w:rsid w:val="00242269"/>
    <w:rsid w:val="00242A37"/>
    <w:rsid w:val="00243B92"/>
    <w:rsid w:val="00243CE0"/>
    <w:rsid w:val="0024445D"/>
    <w:rsid w:val="002457A2"/>
    <w:rsid w:val="00245D8F"/>
    <w:rsid w:val="00245FD9"/>
    <w:rsid w:val="00252FFE"/>
    <w:rsid w:val="002538B5"/>
    <w:rsid w:val="002560DF"/>
    <w:rsid w:val="00257A76"/>
    <w:rsid w:val="002606EA"/>
    <w:rsid w:val="00261F24"/>
    <w:rsid w:val="00262802"/>
    <w:rsid w:val="00262A8D"/>
    <w:rsid w:val="00262D3A"/>
    <w:rsid w:val="00263A3C"/>
    <w:rsid w:val="00263E0F"/>
    <w:rsid w:val="002642BE"/>
    <w:rsid w:val="002656C7"/>
    <w:rsid w:val="00265921"/>
    <w:rsid w:val="00265AA9"/>
    <w:rsid w:val="00265E00"/>
    <w:rsid w:val="00267195"/>
    <w:rsid w:val="00267A17"/>
    <w:rsid w:val="00270980"/>
    <w:rsid w:val="00271276"/>
    <w:rsid w:val="0027246E"/>
    <w:rsid w:val="00272F99"/>
    <w:rsid w:val="00273044"/>
    <w:rsid w:val="002736A6"/>
    <w:rsid w:val="0027394C"/>
    <w:rsid w:val="00275F43"/>
    <w:rsid w:val="0027711E"/>
    <w:rsid w:val="00277DBB"/>
    <w:rsid w:val="00280504"/>
    <w:rsid w:val="00281587"/>
    <w:rsid w:val="002816A1"/>
    <w:rsid w:val="00282CC9"/>
    <w:rsid w:val="00286386"/>
    <w:rsid w:val="00286497"/>
    <w:rsid w:val="002900A7"/>
    <w:rsid w:val="0029030C"/>
    <w:rsid w:val="00290A5A"/>
    <w:rsid w:val="00290F87"/>
    <w:rsid w:val="00291671"/>
    <w:rsid w:val="00292450"/>
    <w:rsid w:val="00292A3A"/>
    <w:rsid w:val="00293779"/>
    <w:rsid w:val="002969A0"/>
    <w:rsid w:val="002975A7"/>
    <w:rsid w:val="00297EED"/>
    <w:rsid w:val="00297F24"/>
    <w:rsid w:val="002A10C5"/>
    <w:rsid w:val="002A225F"/>
    <w:rsid w:val="002A26A3"/>
    <w:rsid w:val="002A30FE"/>
    <w:rsid w:val="002A466C"/>
    <w:rsid w:val="002A5918"/>
    <w:rsid w:val="002A6381"/>
    <w:rsid w:val="002A6BA0"/>
    <w:rsid w:val="002A6D94"/>
    <w:rsid w:val="002A7504"/>
    <w:rsid w:val="002B03C1"/>
    <w:rsid w:val="002B09D4"/>
    <w:rsid w:val="002B15E7"/>
    <w:rsid w:val="002B2016"/>
    <w:rsid w:val="002B20FD"/>
    <w:rsid w:val="002B256E"/>
    <w:rsid w:val="002B2ADD"/>
    <w:rsid w:val="002B3153"/>
    <w:rsid w:val="002B3602"/>
    <w:rsid w:val="002B68DF"/>
    <w:rsid w:val="002B720B"/>
    <w:rsid w:val="002B74E5"/>
    <w:rsid w:val="002B7FE8"/>
    <w:rsid w:val="002C0017"/>
    <w:rsid w:val="002C11AD"/>
    <w:rsid w:val="002C15FA"/>
    <w:rsid w:val="002C2B71"/>
    <w:rsid w:val="002C5147"/>
    <w:rsid w:val="002C65ED"/>
    <w:rsid w:val="002C699B"/>
    <w:rsid w:val="002C71A7"/>
    <w:rsid w:val="002C779D"/>
    <w:rsid w:val="002D0237"/>
    <w:rsid w:val="002D0F65"/>
    <w:rsid w:val="002D10FF"/>
    <w:rsid w:val="002D19DA"/>
    <w:rsid w:val="002D1F46"/>
    <w:rsid w:val="002D2395"/>
    <w:rsid w:val="002D2FD1"/>
    <w:rsid w:val="002D3755"/>
    <w:rsid w:val="002D413D"/>
    <w:rsid w:val="002D4FAD"/>
    <w:rsid w:val="002D5807"/>
    <w:rsid w:val="002D5D71"/>
    <w:rsid w:val="002D6B98"/>
    <w:rsid w:val="002D6D38"/>
    <w:rsid w:val="002D7F0D"/>
    <w:rsid w:val="002E059D"/>
    <w:rsid w:val="002E0DF3"/>
    <w:rsid w:val="002E206B"/>
    <w:rsid w:val="002E2532"/>
    <w:rsid w:val="002E28ED"/>
    <w:rsid w:val="002E461C"/>
    <w:rsid w:val="002E4858"/>
    <w:rsid w:val="002E7B56"/>
    <w:rsid w:val="002F0E1A"/>
    <w:rsid w:val="002F1876"/>
    <w:rsid w:val="002F3175"/>
    <w:rsid w:val="002F5227"/>
    <w:rsid w:val="002F69F0"/>
    <w:rsid w:val="0030071C"/>
    <w:rsid w:val="00302AA3"/>
    <w:rsid w:val="003030B1"/>
    <w:rsid w:val="003039B8"/>
    <w:rsid w:val="00303E14"/>
    <w:rsid w:val="00305C23"/>
    <w:rsid w:val="00305C4E"/>
    <w:rsid w:val="00305F1E"/>
    <w:rsid w:val="003070B7"/>
    <w:rsid w:val="003116A0"/>
    <w:rsid w:val="00312CDB"/>
    <w:rsid w:val="00313271"/>
    <w:rsid w:val="003148D0"/>
    <w:rsid w:val="00314C8B"/>
    <w:rsid w:val="00315CF1"/>
    <w:rsid w:val="00317C8A"/>
    <w:rsid w:val="003202E2"/>
    <w:rsid w:val="00320BCE"/>
    <w:rsid w:val="00320E65"/>
    <w:rsid w:val="00321238"/>
    <w:rsid w:val="003212FD"/>
    <w:rsid w:val="0032287C"/>
    <w:rsid w:val="00322DA2"/>
    <w:rsid w:val="003262D7"/>
    <w:rsid w:val="00330639"/>
    <w:rsid w:val="00331D6C"/>
    <w:rsid w:val="00332E3B"/>
    <w:rsid w:val="00333636"/>
    <w:rsid w:val="00333764"/>
    <w:rsid w:val="00333A33"/>
    <w:rsid w:val="00334201"/>
    <w:rsid w:val="00334E19"/>
    <w:rsid w:val="00335489"/>
    <w:rsid w:val="003361F9"/>
    <w:rsid w:val="0033709B"/>
    <w:rsid w:val="00337DDE"/>
    <w:rsid w:val="00340494"/>
    <w:rsid w:val="00340A27"/>
    <w:rsid w:val="0034155C"/>
    <w:rsid w:val="00341583"/>
    <w:rsid w:val="003444DE"/>
    <w:rsid w:val="00344B38"/>
    <w:rsid w:val="00345A78"/>
    <w:rsid w:val="00345BAF"/>
    <w:rsid w:val="00346A8B"/>
    <w:rsid w:val="00346B94"/>
    <w:rsid w:val="00346B99"/>
    <w:rsid w:val="00346ECC"/>
    <w:rsid w:val="0034751D"/>
    <w:rsid w:val="0035164E"/>
    <w:rsid w:val="00351663"/>
    <w:rsid w:val="00352E3E"/>
    <w:rsid w:val="0035354C"/>
    <w:rsid w:val="0035440A"/>
    <w:rsid w:val="003554C6"/>
    <w:rsid w:val="003556C7"/>
    <w:rsid w:val="00357428"/>
    <w:rsid w:val="00357565"/>
    <w:rsid w:val="00360204"/>
    <w:rsid w:val="00360EF8"/>
    <w:rsid w:val="00360F1B"/>
    <w:rsid w:val="00361095"/>
    <w:rsid w:val="003654FD"/>
    <w:rsid w:val="00365532"/>
    <w:rsid w:val="003665EE"/>
    <w:rsid w:val="003667D8"/>
    <w:rsid w:val="0036710C"/>
    <w:rsid w:val="0036787B"/>
    <w:rsid w:val="00367BF8"/>
    <w:rsid w:val="00370E74"/>
    <w:rsid w:val="00371E29"/>
    <w:rsid w:val="0037314F"/>
    <w:rsid w:val="003749CC"/>
    <w:rsid w:val="0038012E"/>
    <w:rsid w:val="00381AD6"/>
    <w:rsid w:val="00381E24"/>
    <w:rsid w:val="00381FC1"/>
    <w:rsid w:val="0038351A"/>
    <w:rsid w:val="003846BF"/>
    <w:rsid w:val="00384D5A"/>
    <w:rsid w:val="003850F9"/>
    <w:rsid w:val="003856F9"/>
    <w:rsid w:val="00386365"/>
    <w:rsid w:val="00386824"/>
    <w:rsid w:val="00386E50"/>
    <w:rsid w:val="003876E4"/>
    <w:rsid w:val="003938DC"/>
    <w:rsid w:val="003956E2"/>
    <w:rsid w:val="00395A9F"/>
    <w:rsid w:val="003967F2"/>
    <w:rsid w:val="003A07DF"/>
    <w:rsid w:val="003A0BD1"/>
    <w:rsid w:val="003A195E"/>
    <w:rsid w:val="003A1C50"/>
    <w:rsid w:val="003A20F3"/>
    <w:rsid w:val="003A42D8"/>
    <w:rsid w:val="003A46CC"/>
    <w:rsid w:val="003A75DD"/>
    <w:rsid w:val="003A797B"/>
    <w:rsid w:val="003B05E0"/>
    <w:rsid w:val="003B168B"/>
    <w:rsid w:val="003B1A50"/>
    <w:rsid w:val="003B3620"/>
    <w:rsid w:val="003B3DFC"/>
    <w:rsid w:val="003B4019"/>
    <w:rsid w:val="003B41E5"/>
    <w:rsid w:val="003B509C"/>
    <w:rsid w:val="003B5F2E"/>
    <w:rsid w:val="003B7E38"/>
    <w:rsid w:val="003C1395"/>
    <w:rsid w:val="003C1E73"/>
    <w:rsid w:val="003C307C"/>
    <w:rsid w:val="003C4CF9"/>
    <w:rsid w:val="003C5DB0"/>
    <w:rsid w:val="003C61A5"/>
    <w:rsid w:val="003C6A9B"/>
    <w:rsid w:val="003C7B16"/>
    <w:rsid w:val="003C7BA1"/>
    <w:rsid w:val="003D1149"/>
    <w:rsid w:val="003D1538"/>
    <w:rsid w:val="003D4322"/>
    <w:rsid w:val="003D4FA2"/>
    <w:rsid w:val="003E2F78"/>
    <w:rsid w:val="003E3959"/>
    <w:rsid w:val="003E4522"/>
    <w:rsid w:val="003E4760"/>
    <w:rsid w:val="003E4BCC"/>
    <w:rsid w:val="003E55D3"/>
    <w:rsid w:val="003E59EA"/>
    <w:rsid w:val="003E5D6A"/>
    <w:rsid w:val="003E5DF0"/>
    <w:rsid w:val="003E6ACC"/>
    <w:rsid w:val="003F00EC"/>
    <w:rsid w:val="003F0390"/>
    <w:rsid w:val="003F08DF"/>
    <w:rsid w:val="003F0A62"/>
    <w:rsid w:val="003F14F8"/>
    <w:rsid w:val="003F36D4"/>
    <w:rsid w:val="003F3CD1"/>
    <w:rsid w:val="003F4823"/>
    <w:rsid w:val="003F4F98"/>
    <w:rsid w:val="003F573A"/>
    <w:rsid w:val="003F788A"/>
    <w:rsid w:val="0040031D"/>
    <w:rsid w:val="0040039F"/>
    <w:rsid w:val="00400AC6"/>
    <w:rsid w:val="004028B0"/>
    <w:rsid w:val="00403537"/>
    <w:rsid w:val="00404C7A"/>
    <w:rsid w:val="004064A6"/>
    <w:rsid w:val="00406938"/>
    <w:rsid w:val="00411199"/>
    <w:rsid w:val="004122A7"/>
    <w:rsid w:val="00412993"/>
    <w:rsid w:val="004134A6"/>
    <w:rsid w:val="00413CF0"/>
    <w:rsid w:val="0041417C"/>
    <w:rsid w:val="00414E8B"/>
    <w:rsid w:val="00415220"/>
    <w:rsid w:val="00416AD2"/>
    <w:rsid w:val="0041784A"/>
    <w:rsid w:val="004202E0"/>
    <w:rsid w:val="00420E60"/>
    <w:rsid w:val="00422E3D"/>
    <w:rsid w:val="00423580"/>
    <w:rsid w:val="00424F21"/>
    <w:rsid w:val="00425062"/>
    <w:rsid w:val="00425E2B"/>
    <w:rsid w:val="00426056"/>
    <w:rsid w:val="0042644B"/>
    <w:rsid w:val="004316A3"/>
    <w:rsid w:val="00431EDB"/>
    <w:rsid w:val="00432075"/>
    <w:rsid w:val="00432234"/>
    <w:rsid w:val="004323D3"/>
    <w:rsid w:val="0043345E"/>
    <w:rsid w:val="004372AA"/>
    <w:rsid w:val="0043783C"/>
    <w:rsid w:val="00441069"/>
    <w:rsid w:val="004427F2"/>
    <w:rsid w:val="00442A4F"/>
    <w:rsid w:val="00443795"/>
    <w:rsid w:val="00444390"/>
    <w:rsid w:val="00445935"/>
    <w:rsid w:val="00447DFE"/>
    <w:rsid w:val="004553FE"/>
    <w:rsid w:val="004559BC"/>
    <w:rsid w:val="00456F47"/>
    <w:rsid w:val="00457975"/>
    <w:rsid w:val="0046074E"/>
    <w:rsid w:val="004617DD"/>
    <w:rsid w:val="00461EEA"/>
    <w:rsid w:val="00461FA8"/>
    <w:rsid w:val="00465B04"/>
    <w:rsid w:val="0046636B"/>
    <w:rsid w:val="00466F4D"/>
    <w:rsid w:val="00467943"/>
    <w:rsid w:val="0047088C"/>
    <w:rsid w:val="00471902"/>
    <w:rsid w:val="004721F7"/>
    <w:rsid w:val="0047237E"/>
    <w:rsid w:val="00472FDF"/>
    <w:rsid w:val="00473D86"/>
    <w:rsid w:val="00474365"/>
    <w:rsid w:val="004745BA"/>
    <w:rsid w:val="00474729"/>
    <w:rsid w:val="00475608"/>
    <w:rsid w:val="00476DA9"/>
    <w:rsid w:val="00477BD1"/>
    <w:rsid w:val="00480833"/>
    <w:rsid w:val="004818C1"/>
    <w:rsid w:val="00483517"/>
    <w:rsid w:val="00486864"/>
    <w:rsid w:val="00492AA3"/>
    <w:rsid w:val="00492F74"/>
    <w:rsid w:val="004931C4"/>
    <w:rsid w:val="00494E0B"/>
    <w:rsid w:val="004951D1"/>
    <w:rsid w:val="004951F9"/>
    <w:rsid w:val="00496CB8"/>
    <w:rsid w:val="00497C72"/>
    <w:rsid w:val="004A0417"/>
    <w:rsid w:val="004A08B0"/>
    <w:rsid w:val="004A0BBD"/>
    <w:rsid w:val="004A1E23"/>
    <w:rsid w:val="004A2F51"/>
    <w:rsid w:val="004A5494"/>
    <w:rsid w:val="004A709E"/>
    <w:rsid w:val="004A7767"/>
    <w:rsid w:val="004A79C2"/>
    <w:rsid w:val="004B07E9"/>
    <w:rsid w:val="004B26DB"/>
    <w:rsid w:val="004B2F08"/>
    <w:rsid w:val="004B3476"/>
    <w:rsid w:val="004B36C9"/>
    <w:rsid w:val="004B682A"/>
    <w:rsid w:val="004B77C8"/>
    <w:rsid w:val="004C00B8"/>
    <w:rsid w:val="004C1C12"/>
    <w:rsid w:val="004C31FC"/>
    <w:rsid w:val="004C4E67"/>
    <w:rsid w:val="004C5B05"/>
    <w:rsid w:val="004C6812"/>
    <w:rsid w:val="004C764C"/>
    <w:rsid w:val="004D0172"/>
    <w:rsid w:val="004D0436"/>
    <w:rsid w:val="004D2B9F"/>
    <w:rsid w:val="004D3506"/>
    <w:rsid w:val="004D3BA3"/>
    <w:rsid w:val="004D6D69"/>
    <w:rsid w:val="004E2537"/>
    <w:rsid w:val="004E2F22"/>
    <w:rsid w:val="004E32AC"/>
    <w:rsid w:val="004E3B31"/>
    <w:rsid w:val="004E4274"/>
    <w:rsid w:val="004E4FB6"/>
    <w:rsid w:val="004E6487"/>
    <w:rsid w:val="004E7010"/>
    <w:rsid w:val="004E791E"/>
    <w:rsid w:val="004E7A6A"/>
    <w:rsid w:val="004E7C0D"/>
    <w:rsid w:val="004E7D0D"/>
    <w:rsid w:val="004F0489"/>
    <w:rsid w:val="004F0928"/>
    <w:rsid w:val="004F0FAC"/>
    <w:rsid w:val="004F101C"/>
    <w:rsid w:val="004F14C8"/>
    <w:rsid w:val="004F2106"/>
    <w:rsid w:val="004F2470"/>
    <w:rsid w:val="004F28B7"/>
    <w:rsid w:val="004F5E06"/>
    <w:rsid w:val="004F691D"/>
    <w:rsid w:val="004F71F0"/>
    <w:rsid w:val="005001F0"/>
    <w:rsid w:val="0050269E"/>
    <w:rsid w:val="00502B14"/>
    <w:rsid w:val="00504FB6"/>
    <w:rsid w:val="00505A8A"/>
    <w:rsid w:val="00507712"/>
    <w:rsid w:val="00510A50"/>
    <w:rsid w:val="00510C5C"/>
    <w:rsid w:val="0051480D"/>
    <w:rsid w:val="00514BC9"/>
    <w:rsid w:val="00514C8A"/>
    <w:rsid w:val="00514CCF"/>
    <w:rsid w:val="00515368"/>
    <w:rsid w:val="005157D0"/>
    <w:rsid w:val="00516EA2"/>
    <w:rsid w:val="00521C92"/>
    <w:rsid w:val="00524798"/>
    <w:rsid w:val="005249B6"/>
    <w:rsid w:val="0052556C"/>
    <w:rsid w:val="005261EB"/>
    <w:rsid w:val="00526867"/>
    <w:rsid w:val="005269AB"/>
    <w:rsid w:val="00526D53"/>
    <w:rsid w:val="005273B2"/>
    <w:rsid w:val="005304A6"/>
    <w:rsid w:val="00532158"/>
    <w:rsid w:val="00533622"/>
    <w:rsid w:val="00533E40"/>
    <w:rsid w:val="005347F0"/>
    <w:rsid w:val="005353E8"/>
    <w:rsid w:val="00535834"/>
    <w:rsid w:val="00535BE5"/>
    <w:rsid w:val="00537707"/>
    <w:rsid w:val="00540900"/>
    <w:rsid w:val="00541191"/>
    <w:rsid w:val="00543008"/>
    <w:rsid w:val="00544460"/>
    <w:rsid w:val="00544BC3"/>
    <w:rsid w:val="00545DAC"/>
    <w:rsid w:val="00546D7C"/>
    <w:rsid w:val="00551CEA"/>
    <w:rsid w:val="00551F44"/>
    <w:rsid w:val="0055202F"/>
    <w:rsid w:val="0055257F"/>
    <w:rsid w:val="00556910"/>
    <w:rsid w:val="00556C5C"/>
    <w:rsid w:val="00560968"/>
    <w:rsid w:val="00560EB6"/>
    <w:rsid w:val="005616F0"/>
    <w:rsid w:val="00564767"/>
    <w:rsid w:val="00564AF1"/>
    <w:rsid w:val="00565C4D"/>
    <w:rsid w:val="00565D79"/>
    <w:rsid w:val="00566539"/>
    <w:rsid w:val="00567090"/>
    <w:rsid w:val="005678EB"/>
    <w:rsid w:val="0057003E"/>
    <w:rsid w:val="005731A2"/>
    <w:rsid w:val="005741B5"/>
    <w:rsid w:val="00574FC3"/>
    <w:rsid w:val="00575374"/>
    <w:rsid w:val="005755E5"/>
    <w:rsid w:val="0057606B"/>
    <w:rsid w:val="00576491"/>
    <w:rsid w:val="0057670D"/>
    <w:rsid w:val="00577543"/>
    <w:rsid w:val="00580392"/>
    <w:rsid w:val="00580CAB"/>
    <w:rsid w:val="005822CC"/>
    <w:rsid w:val="00582F7A"/>
    <w:rsid w:val="005834BD"/>
    <w:rsid w:val="00583FAC"/>
    <w:rsid w:val="00584423"/>
    <w:rsid w:val="00584711"/>
    <w:rsid w:val="00584BF6"/>
    <w:rsid w:val="00585F69"/>
    <w:rsid w:val="005860BA"/>
    <w:rsid w:val="00587B63"/>
    <w:rsid w:val="00590348"/>
    <w:rsid w:val="00590811"/>
    <w:rsid w:val="005926B7"/>
    <w:rsid w:val="005927E0"/>
    <w:rsid w:val="005936DE"/>
    <w:rsid w:val="00594447"/>
    <w:rsid w:val="00595294"/>
    <w:rsid w:val="00595B7A"/>
    <w:rsid w:val="00595E45"/>
    <w:rsid w:val="00596D93"/>
    <w:rsid w:val="00597580"/>
    <w:rsid w:val="005979B0"/>
    <w:rsid w:val="00597AD4"/>
    <w:rsid w:val="00597B94"/>
    <w:rsid w:val="005A1370"/>
    <w:rsid w:val="005A1BBA"/>
    <w:rsid w:val="005A2CBD"/>
    <w:rsid w:val="005A2F13"/>
    <w:rsid w:val="005A3032"/>
    <w:rsid w:val="005A31BF"/>
    <w:rsid w:val="005A34D9"/>
    <w:rsid w:val="005A3DB8"/>
    <w:rsid w:val="005A47E0"/>
    <w:rsid w:val="005A577B"/>
    <w:rsid w:val="005A609A"/>
    <w:rsid w:val="005A6739"/>
    <w:rsid w:val="005A7A39"/>
    <w:rsid w:val="005B022C"/>
    <w:rsid w:val="005B0741"/>
    <w:rsid w:val="005B078B"/>
    <w:rsid w:val="005B1951"/>
    <w:rsid w:val="005B29D8"/>
    <w:rsid w:val="005B363F"/>
    <w:rsid w:val="005B3946"/>
    <w:rsid w:val="005B542A"/>
    <w:rsid w:val="005B5955"/>
    <w:rsid w:val="005B794F"/>
    <w:rsid w:val="005C05A4"/>
    <w:rsid w:val="005C0C18"/>
    <w:rsid w:val="005C13F8"/>
    <w:rsid w:val="005C2323"/>
    <w:rsid w:val="005C2E1D"/>
    <w:rsid w:val="005C46FD"/>
    <w:rsid w:val="005C4DB5"/>
    <w:rsid w:val="005C68BC"/>
    <w:rsid w:val="005C7416"/>
    <w:rsid w:val="005D199A"/>
    <w:rsid w:val="005D3A6D"/>
    <w:rsid w:val="005D6EB7"/>
    <w:rsid w:val="005D7FB2"/>
    <w:rsid w:val="005E0BB6"/>
    <w:rsid w:val="005E2DD6"/>
    <w:rsid w:val="005E30E2"/>
    <w:rsid w:val="005E311C"/>
    <w:rsid w:val="005E3EFF"/>
    <w:rsid w:val="005E44D3"/>
    <w:rsid w:val="005E6278"/>
    <w:rsid w:val="005E6C74"/>
    <w:rsid w:val="005F247D"/>
    <w:rsid w:val="005F2A9E"/>
    <w:rsid w:val="005F46DB"/>
    <w:rsid w:val="005F546B"/>
    <w:rsid w:val="005F5AA4"/>
    <w:rsid w:val="005F5C0D"/>
    <w:rsid w:val="005F7FDC"/>
    <w:rsid w:val="00600ADA"/>
    <w:rsid w:val="00601835"/>
    <w:rsid w:val="00601A20"/>
    <w:rsid w:val="006035D1"/>
    <w:rsid w:val="00603D51"/>
    <w:rsid w:val="006040A4"/>
    <w:rsid w:val="00604790"/>
    <w:rsid w:val="0060502C"/>
    <w:rsid w:val="00605482"/>
    <w:rsid w:val="00605BBC"/>
    <w:rsid w:val="00605DBB"/>
    <w:rsid w:val="006065EF"/>
    <w:rsid w:val="006066BC"/>
    <w:rsid w:val="00607717"/>
    <w:rsid w:val="00607818"/>
    <w:rsid w:val="0060787C"/>
    <w:rsid w:val="0061098C"/>
    <w:rsid w:val="006121AC"/>
    <w:rsid w:val="00613429"/>
    <w:rsid w:val="006145D4"/>
    <w:rsid w:val="00615A46"/>
    <w:rsid w:val="0061699B"/>
    <w:rsid w:val="00616FE4"/>
    <w:rsid w:val="00620620"/>
    <w:rsid w:val="00621894"/>
    <w:rsid w:val="00621C20"/>
    <w:rsid w:val="006226C5"/>
    <w:rsid w:val="0062288B"/>
    <w:rsid w:val="006233E3"/>
    <w:rsid w:val="0062379C"/>
    <w:rsid w:val="00623D19"/>
    <w:rsid w:val="00623D46"/>
    <w:rsid w:val="00624D7E"/>
    <w:rsid w:val="006252A7"/>
    <w:rsid w:val="00627CFF"/>
    <w:rsid w:val="0063163F"/>
    <w:rsid w:val="00631E5A"/>
    <w:rsid w:val="0063200E"/>
    <w:rsid w:val="00633123"/>
    <w:rsid w:val="006336AC"/>
    <w:rsid w:val="006340F5"/>
    <w:rsid w:val="00634CFA"/>
    <w:rsid w:val="00635371"/>
    <w:rsid w:val="00637BA0"/>
    <w:rsid w:val="00637CE5"/>
    <w:rsid w:val="00637D7C"/>
    <w:rsid w:val="00641143"/>
    <w:rsid w:val="00642239"/>
    <w:rsid w:val="00642EBA"/>
    <w:rsid w:val="00645A0F"/>
    <w:rsid w:val="00646372"/>
    <w:rsid w:val="00646754"/>
    <w:rsid w:val="00646E2E"/>
    <w:rsid w:val="00647A44"/>
    <w:rsid w:val="00647B4E"/>
    <w:rsid w:val="00650012"/>
    <w:rsid w:val="006500F3"/>
    <w:rsid w:val="0065058B"/>
    <w:rsid w:val="00650C47"/>
    <w:rsid w:val="00650D4B"/>
    <w:rsid w:val="00653797"/>
    <w:rsid w:val="00653893"/>
    <w:rsid w:val="00654F1E"/>
    <w:rsid w:val="006553FB"/>
    <w:rsid w:val="006561F2"/>
    <w:rsid w:val="00656A37"/>
    <w:rsid w:val="00656AE3"/>
    <w:rsid w:val="0066002A"/>
    <w:rsid w:val="006617DE"/>
    <w:rsid w:val="006642C1"/>
    <w:rsid w:val="006654CA"/>
    <w:rsid w:val="00665B45"/>
    <w:rsid w:val="006676A9"/>
    <w:rsid w:val="00667B22"/>
    <w:rsid w:val="00667F71"/>
    <w:rsid w:val="00671526"/>
    <w:rsid w:val="0067182A"/>
    <w:rsid w:val="00671B45"/>
    <w:rsid w:val="006722E3"/>
    <w:rsid w:val="00672587"/>
    <w:rsid w:val="00672B98"/>
    <w:rsid w:val="006754F9"/>
    <w:rsid w:val="00676430"/>
    <w:rsid w:val="00676477"/>
    <w:rsid w:val="006778EB"/>
    <w:rsid w:val="006802D9"/>
    <w:rsid w:val="0068062E"/>
    <w:rsid w:val="0068073D"/>
    <w:rsid w:val="00680A6A"/>
    <w:rsid w:val="00680FB0"/>
    <w:rsid w:val="00681176"/>
    <w:rsid w:val="0068270C"/>
    <w:rsid w:val="00682721"/>
    <w:rsid w:val="006842BD"/>
    <w:rsid w:val="00685C88"/>
    <w:rsid w:val="00686268"/>
    <w:rsid w:val="00686462"/>
    <w:rsid w:val="006874BB"/>
    <w:rsid w:val="00687A39"/>
    <w:rsid w:val="00690623"/>
    <w:rsid w:val="00692AF7"/>
    <w:rsid w:val="006947BC"/>
    <w:rsid w:val="00696AF3"/>
    <w:rsid w:val="00696DEE"/>
    <w:rsid w:val="0069759F"/>
    <w:rsid w:val="006A16B0"/>
    <w:rsid w:val="006A213D"/>
    <w:rsid w:val="006A22D8"/>
    <w:rsid w:val="006A2A4D"/>
    <w:rsid w:val="006A57CA"/>
    <w:rsid w:val="006A68AF"/>
    <w:rsid w:val="006A6B27"/>
    <w:rsid w:val="006B0B4D"/>
    <w:rsid w:val="006B1C5D"/>
    <w:rsid w:val="006B22FA"/>
    <w:rsid w:val="006B2308"/>
    <w:rsid w:val="006B2824"/>
    <w:rsid w:val="006B303E"/>
    <w:rsid w:val="006B3E26"/>
    <w:rsid w:val="006B4765"/>
    <w:rsid w:val="006B487E"/>
    <w:rsid w:val="006B4F2D"/>
    <w:rsid w:val="006B540E"/>
    <w:rsid w:val="006B5DCA"/>
    <w:rsid w:val="006C084B"/>
    <w:rsid w:val="006C08F0"/>
    <w:rsid w:val="006C1A6C"/>
    <w:rsid w:val="006C2552"/>
    <w:rsid w:val="006C34A7"/>
    <w:rsid w:val="006C35D6"/>
    <w:rsid w:val="006C599B"/>
    <w:rsid w:val="006C62C1"/>
    <w:rsid w:val="006C7D1E"/>
    <w:rsid w:val="006C7DB8"/>
    <w:rsid w:val="006D0A73"/>
    <w:rsid w:val="006D0EA8"/>
    <w:rsid w:val="006D246B"/>
    <w:rsid w:val="006D3EAE"/>
    <w:rsid w:val="006D4547"/>
    <w:rsid w:val="006D4737"/>
    <w:rsid w:val="006D5935"/>
    <w:rsid w:val="006D5C2D"/>
    <w:rsid w:val="006E1C0E"/>
    <w:rsid w:val="006E3223"/>
    <w:rsid w:val="006E457D"/>
    <w:rsid w:val="006E4732"/>
    <w:rsid w:val="006E62F3"/>
    <w:rsid w:val="006E6354"/>
    <w:rsid w:val="006F520C"/>
    <w:rsid w:val="006F7115"/>
    <w:rsid w:val="007007DD"/>
    <w:rsid w:val="007020D9"/>
    <w:rsid w:val="00703284"/>
    <w:rsid w:val="00703378"/>
    <w:rsid w:val="00703C9A"/>
    <w:rsid w:val="00704910"/>
    <w:rsid w:val="0070496B"/>
    <w:rsid w:val="00704F7E"/>
    <w:rsid w:val="00706578"/>
    <w:rsid w:val="00706BA7"/>
    <w:rsid w:val="007102A6"/>
    <w:rsid w:val="0071170E"/>
    <w:rsid w:val="0071213E"/>
    <w:rsid w:val="0071226A"/>
    <w:rsid w:val="00712E32"/>
    <w:rsid w:val="0071326A"/>
    <w:rsid w:val="00714656"/>
    <w:rsid w:val="00714CC8"/>
    <w:rsid w:val="00715F1E"/>
    <w:rsid w:val="00716B1E"/>
    <w:rsid w:val="00717AFC"/>
    <w:rsid w:val="0072044F"/>
    <w:rsid w:val="00720840"/>
    <w:rsid w:val="007217C6"/>
    <w:rsid w:val="00722301"/>
    <w:rsid w:val="007231C4"/>
    <w:rsid w:val="00723C9B"/>
    <w:rsid w:val="0072658D"/>
    <w:rsid w:val="00726748"/>
    <w:rsid w:val="00726BE7"/>
    <w:rsid w:val="00727005"/>
    <w:rsid w:val="007300D7"/>
    <w:rsid w:val="007313BF"/>
    <w:rsid w:val="00731512"/>
    <w:rsid w:val="00733358"/>
    <w:rsid w:val="00733464"/>
    <w:rsid w:val="007347AB"/>
    <w:rsid w:val="00734EA1"/>
    <w:rsid w:val="00734FA0"/>
    <w:rsid w:val="0073626E"/>
    <w:rsid w:val="00736B02"/>
    <w:rsid w:val="00737FCA"/>
    <w:rsid w:val="00741F82"/>
    <w:rsid w:val="00742448"/>
    <w:rsid w:val="00742BB3"/>
    <w:rsid w:val="00744CB8"/>
    <w:rsid w:val="00745986"/>
    <w:rsid w:val="007460E4"/>
    <w:rsid w:val="00746869"/>
    <w:rsid w:val="007475BC"/>
    <w:rsid w:val="007502F6"/>
    <w:rsid w:val="00753163"/>
    <w:rsid w:val="00753592"/>
    <w:rsid w:val="0075411D"/>
    <w:rsid w:val="00754976"/>
    <w:rsid w:val="00756B3A"/>
    <w:rsid w:val="00757F77"/>
    <w:rsid w:val="0076188A"/>
    <w:rsid w:val="00764053"/>
    <w:rsid w:val="0076472E"/>
    <w:rsid w:val="00765A2E"/>
    <w:rsid w:val="00765B35"/>
    <w:rsid w:val="0076788E"/>
    <w:rsid w:val="00771C0C"/>
    <w:rsid w:val="007722B0"/>
    <w:rsid w:val="0077286F"/>
    <w:rsid w:val="00772BFD"/>
    <w:rsid w:val="00773D55"/>
    <w:rsid w:val="007747EB"/>
    <w:rsid w:val="00776034"/>
    <w:rsid w:val="00776A3F"/>
    <w:rsid w:val="00777B88"/>
    <w:rsid w:val="0077E8D9"/>
    <w:rsid w:val="00781797"/>
    <w:rsid w:val="00782C87"/>
    <w:rsid w:val="00784459"/>
    <w:rsid w:val="007846F2"/>
    <w:rsid w:val="00784EAA"/>
    <w:rsid w:val="007854F5"/>
    <w:rsid w:val="00785558"/>
    <w:rsid w:val="0078711A"/>
    <w:rsid w:val="0079111A"/>
    <w:rsid w:val="00791DEB"/>
    <w:rsid w:val="00792FD5"/>
    <w:rsid w:val="007A17BB"/>
    <w:rsid w:val="007A2E56"/>
    <w:rsid w:val="007A3DA2"/>
    <w:rsid w:val="007A4CAB"/>
    <w:rsid w:val="007A506F"/>
    <w:rsid w:val="007A6CAB"/>
    <w:rsid w:val="007A7377"/>
    <w:rsid w:val="007A7653"/>
    <w:rsid w:val="007B051B"/>
    <w:rsid w:val="007B0E89"/>
    <w:rsid w:val="007B10EE"/>
    <w:rsid w:val="007B17A3"/>
    <w:rsid w:val="007B1805"/>
    <w:rsid w:val="007B39E8"/>
    <w:rsid w:val="007B660D"/>
    <w:rsid w:val="007B6858"/>
    <w:rsid w:val="007C0635"/>
    <w:rsid w:val="007C13DF"/>
    <w:rsid w:val="007C309A"/>
    <w:rsid w:val="007C56B8"/>
    <w:rsid w:val="007C5BBA"/>
    <w:rsid w:val="007C6872"/>
    <w:rsid w:val="007D2BC0"/>
    <w:rsid w:val="007D3BE7"/>
    <w:rsid w:val="007D62D0"/>
    <w:rsid w:val="007E02A9"/>
    <w:rsid w:val="007E1FF0"/>
    <w:rsid w:val="007E3774"/>
    <w:rsid w:val="007E5DD3"/>
    <w:rsid w:val="007E6115"/>
    <w:rsid w:val="007E65C3"/>
    <w:rsid w:val="007E7B9A"/>
    <w:rsid w:val="007F00A7"/>
    <w:rsid w:val="007F09B1"/>
    <w:rsid w:val="007F3550"/>
    <w:rsid w:val="007F3C64"/>
    <w:rsid w:val="007F52EC"/>
    <w:rsid w:val="007F591A"/>
    <w:rsid w:val="007F60C9"/>
    <w:rsid w:val="007F6249"/>
    <w:rsid w:val="007F64DA"/>
    <w:rsid w:val="007F78DD"/>
    <w:rsid w:val="008000EE"/>
    <w:rsid w:val="00800BBC"/>
    <w:rsid w:val="00800E9E"/>
    <w:rsid w:val="00801D21"/>
    <w:rsid w:val="008034FD"/>
    <w:rsid w:val="0080430D"/>
    <w:rsid w:val="00804388"/>
    <w:rsid w:val="0080740C"/>
    <w:rsid w:val="00810E8C"/>
    <w:rsid w:val="008149EF"/>
    <w:rsid w:val="00815553"/>
    <w:rsid w:val="00815AB4"/>
    <w:rsid w:val="008179B5"/>
    <w:rsid w:val="00820458"/>
    <w:rsid w:val="0082233B"/>
    <w:rsid w:val="008237CE"/>
    <w:rsid w:val="00823B84"/>
    <w:rsid w:val="00823E69"/>
    <w:rsid w:val="0082534D"/>
    <w:rsid w:val="00826654"/>
    <w:rsid w:val="008305D7"/>
    <w:rsid w:val="00830E43"/>
    <w:rsid w:val="00831280"/>
    <w:rsid w:val="00831FE0"/>
    <w:rsid w:val="008333EC"/>
    <w:rsid w:val="00833B58"/>
    <w:rsid w:val="00834C8E"/>
    <w:rsid w:val="00835900"/>
    <w:rsid w:val="00835FE8"/>
    <w:rsid w:val="008360A8"/>
    <w:rsid w:val="00836B73"/>
    <w:rsid w:val="0084017D"/>
    <w:rsid w:val="008416CB"/>
    <w:rsid w:val="0084214D"/>
    <w:rsid w:val="00843C53"/>
    <w:rsid w:val="0084490B"/>
    <w:rsid w:val="00845162"/>
    <w:rsid w:val="00845B78"/>
    <w:rsid w:val="00846AB4"/>
    <w:rsid w:val="008474DB"/>
    <w:rsid w:val="00850254"/>
    <w:rsid w:val="008505FB"/>
    <w:rsid w:val="00850E5E"/>
    <w:rsid w:val="00854111"/>
    <w:rsid w:val="008548DC"/>
    <w:rsid w:val="0085574A"/>
    <w:rsid w:val="00857FF2"/>
    <w:rsid w:val="008609A3"/>
    <w:rsid w:val="00861273"/>
    <w:rsid w:val="00864422"/>
    <w:rsid w:val="00864FBD"/>
    <w:rsid w:val="008651A8"/>
    <w:rsid w:val="00865C99"/>
    <w:rsid w:val="00866F46"/>
    <w:rsid w:val="0086D5EA"/>
    <w:rsid w:val="00870F0C"/>
    <w:rsid w:val="00871623"/>
    <w:rsid w:val="00871B7F"/>
    <w:rsid w:val="00871E69"/>
    <w:rsid w:val="008721D8"/>
    <w:rsid w:val="008728BB"/>
    <w:rsid w:val="008732FF"/>
    <w:rsid w:val="00873B9F"/>
    <w:rsid w:val="00875205"/>
    <w:rsid w:val="00875418"/>
    <w:rsid w:val="00876156"/>
    <w:rsid w:val="00876767"/>
    <w:rsid w:val="00876F86"/>
    <w:rsid w:val="0087794E"/>
    <w:rsid w:val="00877D5E"/>
    <w:rsid w:val="00877E61"/>
    <w:rsid w:val="00881A79"/>
    <w:rsid w:val="00881EE2"/>
    <w:rsid w:val="0088275E"/>
    <w:rsid w:val="00882DE5"/>
    <w:rsid w:val="00885E29"/>
    <w:rsid w:val="0088622A"/>
    <w:rsid w:val="008862DE"/>
    <w:rsid w:val="00887246"/>
    <w:rsid w:val="008909F7"/>
    <w:rsid w:val="008919FF"/>
    <w:rsid w:val="00894BB6"/>
    <w:rsid w:val="0089651C"/>
    <w:rsid w:val="008969C6"/>
    <w:rsid w:val="00897879"/>
    <w:rsid w:val="008A0B29"/>
    <w:rsid w:val="008A1B9B"/>
    <w:rsid w:val="008A2BF6"/>
    <w:rsid w:val="008A546B"/>
    <w:rsid w:val="008A59BA"/>
    <w:rsid w:val="008A5ABE"/>
    <w:rsid w:val="008A5D9A"/>
    <w:rsid w:val="008A63EC"/>
    <w:rsid w:val="008B1433"/>
    <w:rsid w:val="008B3114"/>
    <w:rsid w:val="008B3828"/>
    <w:rsid w:val="008B3B29"/>
    <w:rsid w:val="008B5E36"/>
    <w:rsid w:val="008B69F8"/>
    <w:rsid w:val="008B7AF9"/>
    <w:rsid w:val="008C30C7"/>
    <w:rsid w:val="008C37CE"/>
    <w:rsid w:val="008C48D3"/>
    <w:rsid w:val="008C5C3F"/>
    <w:rsid w:val="008C6067"/>
    <w:rsid w:val="008D0FC2"/>
    <w:rsid w:val="008D11EC"/>
    <w:rsid w:val="008D1DDD"/>
    <w:rsid w:val="008D1F16"/>
    <w:rsid w:val="008D2779"/>
    <w:rsid w:val="008D3A82"/>
    <w:rsid w:val="008D41A7"/>
    <w:rsid w:val="008D4CD2"/>
    <w:rsid w:val="008E05B9"/>
    <w:rsid w:val="008E07C1"/>
    <w:rsid w:val="008E08C7"/>
    <w:rsid w:val="008E1888"/>
    <w:rsid w:val="008E36DB"/>
    <w:rsid w:val="008E5366"/>
    <w:rsid w:val="008E6F67"/>
    <w:rsid w:val="008E76C4"/>
    <w:rsid w:val="008E79F4"/>
    <w:rsid w:val="008F056D"/>
    <w:rsid w:val="008F0EED"/>
    <w:rsid w:val="008F34AA"/>
    <w:rsid w:val="008F45A5"/>
    <w:rsid w:val="008F6625"/>
    <w:rsid w:val="008F6A48"/>
    <w:rsid w:val="009011DC"/>
    <w:rsid w:val="00901C91"/>
    <w:rsid w:val="009023B1"/>
    <w:rsid w:val="00903185"/>
    <w:rsid w:val="009037AB"/>
    <w:rsid w:val="00903B91"/>
    <w:rsid w:val="00904BB6"/>
    <w:rsid w:val="00907517"/>
    <w:rsid w:val="00907D53"/>
    <w:rsid w:val="00913CD0"/>
    <w:rsid w:val="00913D7D"/>
    <w:rsid w:val="00913DB0"/>
    <w:rsid w:val="0091444D"/>
    <w:rsid w:val="0091461F"/>
    <w:rsid w:val="00924523"/>
    <w:rsid w:val="00930C9E"/>
    <w:rsid w:val="009321A4"/>
    <w:rsid w:val="00933246"/>
    <w:rsid w:val="009334A2"/>
    <w:rsid w:val="00933DB6"/>
    <w:rsid w:val="009344A3"/>
    <w:rsid w:val="0093653C"/>
    <w:rsid w:val="00940F4B"/>
    <w:rsid w:val="00941EEA"/>
    <w:rsid w:val="0094205F"/>
    <w:rsid w:val="0094333F"/>
    <w:rsid w:val="00943714"/>
    <w:rsid w:val="0094400A"/>
    <w:rsid w:val="009461F9"/>
    <w:rsid w:val="00947DBD"/>
    <w:rsid w:val="00951334"/>
    <w:rsid w:val="00952911"/>
    <w:rsid w:val="00953320"/>
    <w:rsid w:val="00954267"/>
    <w:rsid w:val="00954611"/>
    <w:rsid w:val="00954B12"/>
    <w:rsid w:val="00962B0B"/>
    <w:rsid w:val="00964A53"/>
    <w:rsid w:val="00964E96"/>
    <w:rsid w:val="00965E6E"/>
    <w:rsid w:val="00965FAC"/>
    <w:rsid w:val="00966D2A"/>
    <w:rsid w:val="0096731A"/>
    <w:rsid w:val="0097064C"/>
    <w:rsid w:val="0097087E"/>
    <w:rsid w:val="00970F6A"/>
    <w:rsid w:val="00971815"/>
    <w:rsid w:val="00973632"/>
    <w:rsid w:val="0097516C"/>
    <w:rsid w:val="009762A6"/>
    <w:rsid w:val="00980028"/>
    <w:rsid w:val="009800BE"/>
    <w:rsid w:val="00981484"/>
    <w:rsid w:val="009826DC"/>
    <w:rsid w:val="00982828"/>
    <w:rsid w:val="00982BF8"/>
    <w:rsid w:val="00982EBC"/>
    <w:rsid w:val="0098335B"/>
    <w:rsid w:val="00983452"/>
    <w:rsid w:val="00983854"/>
    <w:rsid w:val="00983E73"/>
    <w:rsid w:val="0098489F"/>
    <w:rsid w:val="00985AD1"/>
    <w:rsid w:val="009860FD"/>
    <w:rsid w:val="009861EB"/>
    <w:rsid w:val="00986DBD"/>
    <w:rsid w:val="009903AD"/>
    <w:rsid w:val="009923B9"/>
    <w:rsid w:val="0099380A"/>
    <w:rsid w:val="0099386F"/>
    <w:rsid w:val="00993ABD"/>
    <w:rsid w:val="00994455"/>
    <w:rsid w:val="00994590"/>
    <w:rsid w:val="009946C5"/>
    <w:rsid w:val="00994E51"/>
    <w:rsid w:val="009979E4"/>
    <w:rsid w:val="009A0A63"/>
    <w:rsid w:val="009A1154"/>
    <w:rsid w:val="009A2C8F"/>
    <w:rsid w:val="009A6A90"/>
    <w:rsid w:val="009A7403"/>
    <w:rsid w:val="009A7726"/>
    <w:rsid w:val="009B0152"/>
    <w:rsid w:val="009B10D2"/>
    <w:rsid w:val="009B2E57"/>
    <w:rsid w:val="009B4175"/>
    <w:rsid w:val="009B5066"/>
    <w:rsid w:val="009B6108"/>
    <w:rsid w:val="009B66A1"/>
    <w:rsid w:val="009B7BC6"/>
    <w:rsid w:val="009C02CD"/>
    <w:rsid w:val="009C0382"/>
    <w:rsid w:val="009C093A"/>
    <w:rsid w:val="009C1F24"/>
    <w:rsid w:val="009C33CB"/>
    <w:rsid w:val="009C3518"/>
    <w:rsid w:val="009C44B5"/>
    <w:rsid w:val="009C498D"/>
    <w:rsid w:val="009C5620"/>
    <w:rsid w:val="009C61C1"/>
    <w:rsid w:val="009C76AD"/>
    <w:rsid w:val="009C78C4"/>
    <w:rsid w:val="009D1162"/>
    <w:rsid w:val="009D1E41"/>
    <w:rsid w:val="009D5E52"/>
    <w:rsid w:val="009D68AF"/>
    <w:rsid w:val="009D7EE9"/>
    <w:rsid w:val="009E06F0"/>
    <w:rsid w:val="009E203E"/>
    <w:rsid w:val="009E3285"/>
    <w:rsid w:val="009E3DD9"/>
    <w:rsid w:val="009E40FC"/>
    <w:rsid w:val="009E50C1"/>
    <w:rsid w:val="009E5D48"/>
    <w:rsid w:val="009E6D3B"/>
    <w:rsid w:val="009F0441"/>
    <w:rsid w:val="009F0959"/>
    <w:rsid w:val="009F2AE3"/>
    <w:rsid w:val="009F315A"/>
    <w:rsid w:val="009F33B9"/>
    <w:rsid w:val="009F47BE"/>
    <w:rsid w:val="009F4DD7"/>
    <w:rsid w:val="009F5421"/>
    <w:rsid w:val="009F544A"/>
    <w:rsid w:val="009F61B7"/>
    <w:rsid w:val="009F61DC"/>
    <w:rsid w:val="00A0051B"/>
    <w:rsid w:val="00A00E3F"/>
    <w:rsid w:val="00A01CA3"/>
    <w:rsid w:val="00A02AF5"/>
    <w:rsid w:val="00A030B9"/>
    <w:rsid w:val="00A03BAC"/>
    <w:rsid w:val="00A03CD9"/>
    <w:rsid w:val="00A044A4"/>
    <w:rsid w:val="00A0504F"/>
    <w:rsid w:val="00A061EE"/>
    <w:rsid w:val="00A06F4C"/>
    <w:rsid w:val="00A0798F"/>
    <w:rsid w:val="00A112FF"/>
    <w:rsid w:val="00A11A3B"/>
    <w:rsid w:val="00A12C10"/>
    <w:rsid w:val="00A13D75"/>
    <w:rsid w:val="00A14BA9"/>
    <w:rsid w:val="00A15C96"/>
    <w:rsid w:val="00A17016"/>
    <w:rsid w:val="00A17227"/>
    <w:rsid w:val="00A20EA5"/>
    <w:rsid w:val="00A231F3"/>
    <w:rsid w:val="00A232A2"/>
    <w:rsid w:val="00A234E3"/>
    <w:rsid w:val="00A24975"/>
    <w:rsid w:val="00A24BB9"/>
    <w:rsid w:val="00A27ABE"/>
    <w:rsid w:val="00A27BD2"/>
    <w:rsid w:val="00A27C2C"/>
    <w:rsid w:val="00A301FC"/>
    <w:rsid w:val="00A30917"/>
    <w:rsid w:val="00A335FC"/>
    <w:rsid w:val="00A35A9A"/>
    <w:rsid w:val="00A35CCD"/>
    <w:rsid w:val="00A35FA1"/>
    <w:rsid w:val="00A3646A"/>
    <w:rsid w:val="00A3718B"/>
    <w:rsid w:val="00A414C9"/>
    <w:rsid w:val="00A42B56"/>
    <w:rsid w:val="00A47626"/>
    <w:rsid w:val="00A50011"/>
    <w:rsid w:val="00A50CFB"/>
    <w:rsid w:val="00A51A3C"/>
    <w:rsid w:val="00A525EE"/>
    <w:rsid w:val="00A52C0C"/>
    <w:rsid w:val="00A52F48"/>
    <w:rsid w:val="00A55066"/>
    <w:rsid w:val="00A55580"/>
    <w:rsid w:val="00A55870"/>
    <w:rsid w:val="00A5588C"/>
    <w:rsid w:val="00A564C7"/>
    <w:rsid w:val="00A578DB"/>
    <w:rsid w:val="00A57984"/>
    <w:rsid w:val="00A616D8"/>
    <w:rsid w:val="00A620E4"/>
    <w:rsid w:val="00A64167"/>
    <w:rsid w:val="00A64E87"/>
    <w:rsid w:val="00A657EA"/>
    <w:rsid w:val="00A70BE6"/>
    <w:rsid w:val="00A70E58"/>
    <w:rsid w:val="00A73B9A"/>
    <w:rsid w:val="00A74AD8"/>
    <w:rsid w:val="00A75D03"/>
    <w:rsid w:val="00A766F8"/>
    <w:rsid w:val="00A809EC"/>
    <w:rsid w:val="00A82896"/>
    <w:rsid w:val="00A83B24"/>
    <w:rsid w:val="00A83D81"/>
    <w:rsid w:val="00A8462E"/>
    <w:rsid w:val="00A84737"/>
    <w:rsid w:val="00A84FBF"/>
    <w:rsid w:val="00A85715"/>
    <w:rsid w:val="00A871B2"/>
    <w:rsid w:val="00A874C9"/>
    <w:rsid w:val="00A8786D"/>
    <w:rsid w:val="00A903A5"/>
    <w:rsid w:val="00A91029"/>
    <w:rsid w:val="00A91F8D"/>
    <w:rsid w:val="00A92570"/>
    <w:rsid w:val="00A92D15"/>
    <w:rsid w:val="00A952A4"/>
    <w:rsid w:val="00A96413"/>
    <w:rsid w:val="00A974D9"/>
    <w:rsid w:val="00AA0511"/>
    <w:rsid w:val="00AA1FE2"/>
    <w:rsid w:val="00AA2F0C"/>
    <w:rsid w:val="00AA3726"/>
    <w:rsid w:val="00AB097C"/>
    <w:rsid w:val="00AB0CAA"/>
    <w:rsid w:val="00AB22B4"/>
    <w:rsid w:val="00AB3CB9"/>
    <w:rsid w:val="00AB5424"/>
    <w:rsid w:val="00AB696A"/>
    <w:rsid w:val="00AB6B0E"/>
    <w:rsid w:val="00AC147D"/>
    <w:rsid w:val="00AC2D88"/>
    <w:rsid w:val="00AC353C"/>
    <w:rsid w:val="00AC57E4"/>
    <w:rsid w:val="00AC625D"/>
    <w:rsid w:val="00AC7C09"/>
    <w:rsid w:val="00AD09AA"/>
    <w:rsid w:val="00AD0F8F"/>
    <w:rsid w:val="00AD22C1"/>
    <w:rsid w:val="00AD2BD1"/>
    <w:rsid w:val="00AD405A"/>
    <w:rsid w:val="00AD412C"/>
    <w:rsid w:val="00AD5476"/>
    <w:rsid w:val="00AD5AA2"/>
    <w:rsid w:val="00AD5DF6"/>
    <w:rsid w:val="00AD67FF"/>
    <w:rsid w:val="00AE1723"/>
    <w:rsid w:val="00AE2B64"/>
    <w:rsid w:val="00AE2C5E"/>
    <w:rsid w:val="00AE3CF7"/>
    <w:rsid w:val="00AE4971"/>
    <w:rsid w:val="00AE5AEC"/>
    <w:rsid w:val="00AE5E67"/>
    <w:rsid w:val="00AE649B"/>
    <w:rsid w:val="00AE6905"/>
    <w:rsid w:val="00AE6E37"/>
    <w:rsid w:val="00AE7EAD"/>
    <w:rsid w:val="00AF1130"/>
    <w:rsid w:val="00AF23BE"/>
    <w:rsid w:val="00AF4AC2"/>
    <w:rsid w:val="00AF5390"/>
    <w:rsid w:val="00AF5A2A"/>
    <w:rsid w:val="00B00BB7"/>
    <w:rsid w:val="00B014FF"/>
    <w:rsid w:val="00B015C1"/>
    <w:rsid w:val="00B03B4F"/>
    <w:rsid w:val="00B059D7"/>
    <w:rsid w:val="00B07432"/>
    <w:rsid w:val="00B1032D"/>
    <w:rsid w:val="00B10601"/>
    <w:rsid w:val="00B13A72"/>
    <w:rsid w:val="00B15FC3"/>
    <w:rsid w:val="00B16133"/>
    <w:rsid w:val="00B1675A"/>
    <w:rsid w:val="00B21F80"/>
    <w:rsid w:val="00B23BEC"/>
    <w:rsid w:val="00B252EA"/>
    <w:rsid w:val="00B25DB5"/>
    <w:rsid w:val="00B263E5"/>
    <w:rsid w:val="00B265A0"/>
    <w:rsid w:val="00B27EBA"/>
    <w:rsid w:val="00B30A45"/>
    <w:rsid w:val="00B31E61"/>
    <w:rsid w:val="00B3228D"/>
    <w:rsid w:val="00B328BE"/>
    <w:rsid w:val="00B3308C"/>
    <w:rsid w:val="00B33DED"/>
    <w:rsid w:val="00B343E8"/>
    <w:rsid w:val="00B347E6"/>
    <w:rsid w:val="00B351F6"/>
    <w:rsid w:val="00B370D1"/>
    <w:rsid w:val="00B37BA1"/>
    <w:rsid w:val="00B40F5F"/>
    <w:rsid w:val="00B42AF6"/>
    <w:rsid w:val="00B44584"/>
    <w:rsid w:val="00B46053"/>
    <w:rsid w:val="00B4645A"/>
    <w:rsid w:val="00B46B91"/>
    <w:rsid w:val="00B51040"/>
    <w:rsid w:val="00B53DC8"/>
    <w:rsid w:val="00B541DA"/>
    <w:rsid w:val="00B55230"/>
    <w:rsid w:val="00B55294"/>
    <w:rsid w:val="00B569FF"/>
    <w:rsid w:val="00B56D24"/>
    <w:rsid w:val="00B604AD"/>
    <w:rsid w:val="00B605FF"/>
    <w:rsid w:val="00B61A02"/>
    <w:rsid w:val="00B61CCD"/>
    <w:rsid w:val="00B629EE"/>
    <w:rsid w:val="00B63E5C"/>
    <w:rsid w:val="00B649C3"/>
    <w:rsid w:val="00B64EC0"/>
    <w:rsid w:val="00B65B61"/>
    <w:rsid w:val="00B669C1"/>
    <w:rsid w:val="00B67E97"/>
    <w:rsid w:val="00B7174B"/>
    <w:rsid w:val="00B71EE0"/>
    <w:rsid w:val="00B75107"/>
    <w:rsid w:val="00B76940"/>
    <w:rsid w:val="00B779AD"/>
    <w:rsid w:val="00B8299D"/>
    <w:rsid w:val="00B83D9F"/>
    <w:rsid w:val="00B84009"/>
    <w:rsid w:val="00B84B79"/>
    <w:rsid w:val="00B85309"/>
    <w:rsid w:val="00B870B2"/>
    <w:rsid w:val="00B870FE"/>
    <w:rsid w:val="00B877AF"/>
    <w:rsid w:val="00B90FEA"/>
    <w:rsid w:val="00B93D7E"/>
    <w:rsid w:val="00B94B3A"/>
    <w:rsid w:val="00B95CC5"/>
    <w:rsid w:val="00B96627"/>
    <w:rsid w:val="00B96863"/>
    <w:rsid w:val="00B969F8"/>
    <w:rsid w:val="00B977E7"/>
    <w:rsid w:val="00B97AB1"/>
    <w:rsid w:val="00BA16A3"/>
    <w:rsid w:val="00BA2E08"/>
    <w:rsid w:val="00BA442A"/>
    <w:rsid w:val="00BB12F8"/>
    <w:rsid w:val="00BB2DED"/>
    <w:rsid w:val="00BB3D68"/>
    <w:rsid w:val="00BB4AE2"/>
    <w:rsid w:val="00BB717E"/>
    <w:rsid w:val="00BB7538"/>
    <w:rsid w:val="00BC276C"/>
    <w:rsid w:val="00BC2FA8"/>
    <w:rsid w:val="00BC3BD4"/>
    <w:rsid w:val="00BC4313"/>
    <w:rsid w:val="00BC4A84"/>
    <w:rsid w:val="00BC4FFC"/>
    <w:rsid w:val="00BC55E3"/>
    <w:rsid w:val="00BC583D"/>
    <w:rsid w:val="00BC593A"/>
    <w:rsid w:val="00BC626E"/>
    <w:rsid w:val="00BC6AE4"/>
    <w:rsid w:val="00BD1508"/>
    <w:rsid w:val="00BD158C"/>
    <w:rsid w:val="00BD15B5"/>
    <w:rsid w:val="00BD2881"/>
    <w:rsid w:val="00BD2ADE"/>
    <w:rsid w:val="00BD2B2C"/>
    <w:rsid w:val="00BD3B11"/>
    <w:rsid w:val="00BD5F20"/>
    <w:rsid w:val="00BD5F9D"/>
    <w:rsid w:val="00BD7506"/>
    <w:rsid w:val="00BD76BC"/>
    <w:rsid w:val="00BE03DC"/>
    <w:rsid w:val="00BE1132"/>
    <w:rsid w:val="00BE24C7"/>
    <w:rsid w:val="00BE33E2"/>
    <w:rsid w:val="00BE4510"/>
    <w:rsid w:val="00BF05D8"/>
    <w:rsid w:val="00BF18E6"/>
    <w:rsid w:val="00BF2439"/>
    <w:rsid w:val="00BF2D35"/>
    <w:rsid w:val="00BF3519"/>
    <w:rsid w:val="00BF38B2"/>
    <w:rsid w:val="00BF4149"/>
    <w:rsid w:val="00BF6B4D"/>
    <w:rsid w:val="00BF6B63"/>
    <w:rsid w:val="00C01612"/>
    <w:rsid w:val="00C01DB4"/>
    <w:rsid w:val="00C026AF"/>
    <w:rsid w:val="00C031A0"/>
    <w:rsid w:val="00C03D9C"/>
    <w:rsid w:val="00C0466A"/>
    <w:rsid w:val="00C056B8"/>
    <w:rsid w:val="00C06010"/>
    <w:rsid w:val="00C06C1B"/>
    <w:rsid w:val="00C10839"/>
    <w:rsid w:val="00C12342"/>
    <w:rsid w:val="00C12563"/>
    <w:rsid w:val="00C1322E"/>
    <w:rsid w:val="00C134A3"/>
    <w:rsid w:val="00C13C5F"/>
    <w:rsid w:val="00C148D5"/>
    <w:rsid w:val="00C14D07"/>
    <w:rsid w:val="00C1746C"/>
    <w:rsid w:val="00C17C5A"/>
    <w:rsid w:val="00C200F1"/>
    <w:rsid w:val="00C21B43"/>
    <w:rsid w:val="00C21E54"/>
    <w:rsid w:val="00C237AF"/>
    <w:rsid w:val="00C24ADA"/>
    <w:rsid w:val="00C26A01"/>
    <w:rsid w:val="00C32EDE"/>
    <w:rsid w:val="00C34024"/>
    <w:rsid w:val="00C37951"/>
    <w:rsid w:val="00C4001E"/>
    <w:rsid w:val="00C40183"/>
    <w:rsid w:val="00C40E2B"/>
    <w:rsid w:val="00C419CB"/>
    <w:rsid w:val="00C42886"/>
    <w:rsid w:val="00C4470C"/>
    <w:rsid w:val="00C470DA"/>
    <w:rsid w:val="00C52FA1"/>
    <w:rsid w:val="00C53B7C"/>
    <w:rsid w:val="00C552B4"/>
    <w:rsid w:val="00C5782A"/>
    <w:rsid w:val="00C57C4B"/>
    <w:rsid w:val="00C57D64"/>
    <w:rsid w:val="00C60013"/>
    <w:rsid w:val="00C63B9A"/>
    <w:rsid w:val="00C64355"/>
    <w:rsid w:val="00C646DF"/>
    <w:rsid w:val="00C647FB"/>
    <w:rsid w:val="00C65C8F"/>
    <w:rsid w:val="00C663B4"/>
    <w:rsid w:val="00C66434"/>
    <w:rsid w:val="00C66A39"/>
    <w:rsid w:val="00C66AA4"/>
    <w:rsid w:val="00C66B64"/>
    <w:rsid w:val="00C679B1"/>
    <w:rsid w:val="00C7027F"/>
    <w:rsid w:val="00C7055A"/>
    <w:rsid w:val="00C706EB"/>
    <w:rsid w:val="00C707B0"/>
    <w:rsid w:val="00C708B5"/>
    <w:rsid w:val="00C7103E"/>
    <w:rsid w:val="00C7141D"/>
    <w:rsid w:val="00C71A39"/>
    <w:rsid w:val="00C71EA9"/>
    <w:rsid w:val="00C72B11"/>
    <w:rsid w:val="00C73CA3"/>
    <w:rsid w:val="00C74A26"/>
    <w:rsid w:val="00C77B15"/>
    <w:rsid w:val="00C77C88"/>
    <w:rsid w:val="00C80595"/>
    <w:rsid w:val="00C81302"/>
    <w:rsid w:val="00C83F9B"/>
    <w:rsid w:val="00C842EC"/>
    <w:rsid w:val="00C84A62"/>
    <w:rsid w:val="00C85906"/>
    <w:rsid w:val="00C86F13"/>
    <w:rsid w:val="00C87103"/>
    <w:rsid w:val="00C9023D"/>
    <w:rsid w:val="00C91808"/>
    <w:rsid w:val="00C923D3"/>
    <w:rsid w:val="00C927A8"/>
    <w:rsid w:val="00C92980"/>
    <w:rsid w:val="00C93766"/>
    <w:rsid w:val="00C94E51"/>
    <w:rsid w:val="00C95257"/>
    <w:rsid w:val="00C96C70"/>
    <w:rsid w:val="00C979FD"/>
    <w:rsid w:val="00C97AE8"/>
    <w:rsid w:val="00CA0EA6"/>
    <w:rsid w:val="00CA2926"/>
    <w:rsid w:val="00CA568D"/>
    <w:rsid w:val="00CA7DFF"/>
    <w:rsid w:val="00CB0047"/>
    <w:rsid w:val="00CB0388"/>
    <w:rsid w:val="00CB0D31"/>
    <w:rsid w:val="00CB1A2B"/>
    <w:rsid w:val="00CB1FE6"/>
    <w:rsid w:val="00CB29EA"/>
    <w:rsid w:val="00CB368B"/>
    <w:rsid w:val="00CB3E81"/>
    <w:rsid w:val="00CB45CF"/>
    <w:rsid w:val="00CB6BD1"/>
    <w:rsid w:val="00CB73CC"/>
    <w:rsid w:val="00CB748D"/>
    <w:rsid w:val="00CC0E4C"/>
    <w:rsid w:val="00CC107D"/>
    <w:rsid w:val="00CC19F2"/>
    <w:rsid w:val="00CC1D39"/>
    <w:rsid w:val="00CC27D7"/>
    <w:rsid w:val="00CC337F"/>
    <w:rsid w:val="00CC4695"/>
    <w:rsid w:val="00CC5840"/>
    <w:rsid w:val="00CC67C0"/>
    <w:rsid w:val="00CD0064"/>
    <w:rsid w:val="00CD1AF2"/>
    <w:rsid w:val="00CD5286"/>
    <w:rsid w:val="00CD6D16"/>
    <w:rsid w:val="00CE1018"/>
    <w:rsid w:val="00CE35FD"/>
    <w:rsid w:val="00CE53CF"/>
    <w:rsid w:val="00CE686B"/>
    <w:rsid w:val="00CE702D"/>
    <w:rsid w:val="00CE7647"/>
    <w:rsid w:val="00CF112B"/>
    <w:rsid w:val="00CF1924"/>
    <w:rsid w:val="00CF1D40"/>
    <w:rsid w:val="00CF242B"/>
    <w:rsid w:val="00CF4500"/>
    <w:rsid w:val="00CF554D"/>
    <w:rsid w:val="00CF5737"/>
    <w:rsid w:val="00D04890"/>
    <w:rsid w:val="00D05005"/>
    <w:rsid w:val="00D05866"/>
    <w:rsid w:val="00D05969"/>
    <w:rsid w:val="00D05BB4"/>
    <w:rsid w:val="00D07F78"/>
    <w:rsid w:val="00D10F71"/>
    <w:rsid w:val="00D14A25"/>
    <w:rsid w:val="00D15324"/>
    <w:rsid w:val="00D17566"/>
    <w:rsid w:val="00D2102E"/>
    <w:rsid w:val="00D21128"/>
    <w:rsid w:val="00D22561"/>
    <w:rsid w:val="00D23EDD"/>
    <w:rsid w:val="00D240ED"/>
    <w:rsid w:val="00D25864"/>
    <w:rsid w:val="00D26A79"/>
    <w:rsid w:val="00D309F7"/>
    <w:rsid w:val="00D31383"/>
    <w:rsid w:val="00D31710"/>
    <w:rsid w:val="00D318A6"/>
    <w:rsid w:val="00D32322"/>
    <w:rsid w:val="00D326E0"/>
    <w:rsid w:val="00D333BC"/>
    <w:rsid w:val="00D33DD1"/>
    <w:rsid w:val="00D37BED"/>
    <w:rsid w:val="00D37F21"/>
    <w:rsid w:val="00D40094"/>
    <w:rsid w:val="00D41F24"/>
    <w:rsid w:val="00D44306"/>
    <w:rsid w:val="00D44D92"/>
    <w:rsid w:val="00D52111"/>
    <w:rsid w:val="00D52189"/>
    <w:rsid w:val="00D52B04"/>
    <w:rsid w:val="00D5354A"/>
    <w:rsid w:val="00D53A66"/>
    <w:rsid w:val="00D54EB2"/>
    <w:rsid w:val="00D557CD"/>
    <w:rsid w:val="00D56757"/>
    <w:rsid w:val="00D569C8"/>
    <w:rsid w:val="00D56A15"/>
    <w:rsid w:val="00D56BCE"/>
    <w:rsid w:val="00D575C0"/>
    <w:rsid w:val="00D57993"/>
    <w:rsid w:val="00D62565"/>
    <w:rsid w:val="00D62B28"/>
    <w:rsid w:val="00D63AB8"/>
    <w:rsid w:val="00D63DBE"/>
    <w:rsid w:val="00D6451E"/>
    <w:rsid w:val="00D648A9"/>
    <w:rsid w:val="00D651F8"/>
    <w:rsid w:val="00D66033"/>
    <w:rsid w:val="00D66DFD"/>
    <w:rsid w:val="00D66F00"/>
    <w:rsid w:val="00D67137"/>
    <w:rsid w:val="00D67335"/>
    <w:rsid w:val="00D67915"/>
    <w:rsid w:val="00D67F7A"/>
    <w:rsid w:val="00D720F8"/>
    <w:rsid w:val="00D72688"/>
    <w:rsid w:val="00D7285B"/>
    <w:rsid w:val="00D73F6C"/>
    <w:rsid w:val="00D752C5"/>
    <w:rsid w:val="00D75D75"/>
    <w:rsid w:val="00D763EF"/>
    <w:rsid w:val="00D76852"/>
    <w:rsid w:val="00D76F1F"/>
    <w:rsid w:val="00D77885"/>
    <w:rsid w:val="00D815C8"/>
    <w:rsid w:val="00D8276A"/>
    <w:rsid w:val="00D82794"/>
    <w:rsid w:val="00D86AD7"/>
    <w:rsid w:val="00D87EC0"/>
    <w:rsid w:val="00D902DE"/>
    <w:rsid w:val="00D909D3"/>
    <w:rsid w:val="00D90C4C"/>
    <w:rsid w:val="00D90D93"/>
    <w:rsid w:val="00D91180"/>
    <w:rsid w:val="00D91ABE"/>
    <w:rsid w:val="00D92230"/>
    <w:rsid w:val="00D926AF"/>
    <w:rsid w:val="00D96257"/>
    <w:rsid w:val="00DA01A4"/>
    <w:rsid w:val="00DA0318"/>
    <w:rsid w:val="00DA077F"/>
    <w:rsid w:val="00DA4874"/>
    <w:rsid w:val="00DB338E"/>
    <w:rsid w:val="00DB3B76"/>
    <w:rsid w:val="00DB4252"/>
    <w:rsid w:val="00DB42A3"/>
    <w:rsid w:val="00DB547E"/>
    <w:rsid w:val="00DB594C"/>
    <w:rsid w:val="00DC10E6"/>
    <w:rsid w:val="00DC2B86"/>
    <w:rsid w:val="00DC2FB6"/>
    <w:rsid w:val="00DC34C9"/>
    <w:rsid w:val="00DC4067"/>
    <w:rsid w:val="00DC572E"/>
    <w:rsid w:val="00DC589B"/>
    <w:rsid w:val="00DC5E31"/>
    <w:rsid w:val="00DD0260"/>
    <w:rsid w:val="00DD18A1"/>
    <w:rsid w:val="00DD212B"/>
    <w:rsid w:val="00DD24C8"/>
    <w:rsid w:val="00DD2A00"/>
    <w:rsid w:val="00DD300B"/>
    <w:rsid w:val="00DD3984"/>
    <w:rsid w:val="00DD49E9"/>
    <w:rsid w:val="00DD4BF3"/>
    <w:rsid w:val="00DD5D24"/>
    <w:rsid w:val="00DD70FA"/>
    <w:rsid w:val="00DD72B3"/>
    <w:rsid w:val="00DDA674"/>
    <w:rsid w:val="00DE2333"/>
    <w:rsid w:val="00DE2DB7"/>
    <w:rsid w:val="00DE3453"/>
    <w:rsid w:val="00DF09CE"/>
    <w:rsid w:val="00DF1C3F"/>
    <w:rsid w:val="00DF2515"/>
    <w:rsid w:val="00DF2880"/>
    <w:rsid w:val="00DF3DF5"/>
    <w:rsid w:val="00DF4B59"/>
    <w:rsid w:val="00DF58CA"/>
    <w:rsid w:val="00DF60EF"/>
    <w:rsid w:val="00DF61F6"/>
    <w:rsid w:val="00DF6FDD"/>
    <w:rsid w:val="00DF75E5"/>
    <w:rsid w:val="00E025B3"/>
    <w:rsid w:val="00E02ACC"/>
    <w:rsid w:val="00E02B48"/>
    <w:rsid w:val="00E049AE"/>
    <w:rsid w:val="00E057EE"/>
    <w:rsid w:val="00E05CC1"/>
    <w:rsid w:val="00E063E5"/>
    <w:rsid w:val="00E06A02"/>
    <w:rsid w:val="00E07A81"/>
    <w:rsid w:val="00E100B8"/>
    <w:rsid w:val="00E10390"/>
    <w:rsid w:val="00E109E9"/>
    <w:rsid w:val="00E11976"/>
    <w:rsid w:val="00E1526F"/>
    <w:rsid w:val="00E155F0"/>
    <w:rsid w:val="00E16190"/>
    <w:rsid w:val="00E16AC7"/>
    <w:rsid w:val="00E2002F"/>
    <w:rsid w:val="00E20921"/>
    <w:rsid w:val="00E2092A"/>
    <w:rsid w:val="00E228B8"/>
    <w:rsid w:val="00E23809"/>
    <w:rsid w:val="00E23BDC"/>
    <w:rsid w:val="00E25B0A"/>
    <w:rsid w:val="00E27B0E"/>
    <w:rsid w:val="00E27C3C"/>
    <w:rsid w:val="00E30E84"/>
    <w:rsid w:val="00E31807"/>
    <w:rsid w:val="00E32209"/>
    <w:rsid w:val="00E3260F"/>
    <w:rsid w:val="00E329C7"/>
    <w:rsid w:val="00E32B2D"/>
    <w:rsid w:val="00E32F39"/>
    <w:rsid w:val="00E35F84"/>
    <w:rsid w:val="00E36D36"/>
    <w:rsid w:val="00E400AA"/>
    <w:rsid w:val="00E40583"/>
    <w:rsid w:val="00E40D6B"/>
    <w:rsid w:val="00E44A16"/>
    <w:rsid w:val="00E44FEC"/>
    <w:rsid w:val="00E456E0"/>
    <w:rsid w:val="00E45DB4"/>
    <w:rsid w:val="00E465AB"/>
    <w:rsid w:val="00E46ED0"/>
    <w:rsid w:val="00E47787"/>
    <w:rsid w:val="00E50DDF"/>
    <w:rsid w:val="00E510F9"/>
    <w:rsid w:val="00E547C3"/>
    <w:rsid w:val="00E54C28"/>
    <w:rsid w:val="00E55180"/>
    <w:rsid w:val="00E55F8E"/>
    <w:rsid w:val="00E5610D"/>
    <w:rsid w:val="00E563D5"/>
    <w:rsid w:val="00E57286"/>
    <w:rsid w:val="00E60227"/>
    <w:rsid w:val="00E604EA"/>
    <w:rsid w:val="00E607D7"/>
    <w:rsid w:val="00E60C69"/>
    <w:rsid w:val="00E60CFD"/>
    <w:rsid w:val="00E61469"/>
    <w:rsid w:val="00E6186E"/>
    <w:rsid w:val="00E620E5"/>
    <w:rsid w:val="00E64403"/>
    <w:rsid w:val="00E6482E"/>
    <w:rsid w:val="00E6542F"/>
    <w:rsid w:val="00E65AEB"/>
    <w:rsid w:val="00E671DB"/>
    <w:rsid w:val="00E7001A"/>
    <w:rsid w:val="00E7037C"/>
    <w:rsid w:val="00E707F6"/>
    <w:rsid w:val="00E720AA"/>
    <w:rsid w:val="00E728EF"/>
    <w:rsid w:val="00E729DD"/>
    <w:rsid w:val="00E731B4"/>
    <w:rsid w:val="00E734DE"/>
    <w:rsid w:val="00E74557"/>
    <w:rsid w:val="00E75335"/>
    <w:rsid w:val="00E75DD4"/>
    <w:rsid w:val="00E76080"/>
    <w:rsid w:val="00E76187"/>
    <w:rsid w:val="00E76BCB"/>
    <w:rsid w:val="00E774ED"/>
    <w:rsid w:val="00E77C3B"/>
    <w:rsid w:val="00E8220D"/>
    <w:rsid w:val="00E824FE"/>
    <w:rsid w:val="00E82953"/>
    <w:rsid w:val="00E83BED"/>
    <w:rsid w:val="00E83EB6"/>
    <w:rsid w:val="00E84372"/>
    <w:rsid w:val="00E851B2"/>
    <w:rsid w:val="00E867E7"/>
    <w:rsid w:val="00E86973"/>
    <w:rsid w:val="00E86EEE"/>
    <w:rsid w:val="00E8783D"/>
    <w:rsid w:val="00E9141C"/>
    <w:rsid w:val="00E9178A"/>
    <w:rsid w:val="00E951C8"/>
    <w:rsid w:val="00E956E8"/>
    <w:rsid w:val="00E958D7"/>
    <w:rsid w:val="00E962A3"/>
    <w:rsid w:val="00EA01F5"/>
    <w:rsid w:val="00EA13F2"/>
    <w:rsid w:val="00EA1E56"/>
    <w:rsid w:val="00EA1F16"/>
    <w:rsid w:val="00EA220C"/>
    <w:rsid w:val="00EA2D92"/>
    <w:rsid w:val="00EA342B"/>
    <w:rsid w:val="00EA4305"/>
    <w:rsid w:val="00EA497A"/>
    <w:rsid w:val="00EA4CDC"/>
    <w:rsid w:val="00EA60B6"/>
    <w:rsid w:val="00EA61C0"/>
    <w:rsid w:val="00EA62FB"/>
    <w:rsid w:val="00EA6BFB"/>
    <w:rsid w:val="00EA6EE9"/>
    <w:rsid w:val="00EB0224"/>
    <w:rsid w:val="00EB03A7"/>
    <w:rsid w:val="00EB3123"/>
    <w:rsid w:val="00EC1C30"/>
    <w:rsid w:val="00EC2391"/>
    <w:rsid w:val="00EC31B5"/>
    <w:rsid w:val="00EC3710"/>
    <w:rsid w:val="00EC3B43"/>
    <w:rsid w:val="00EC41B5"/>
    <w:rsid w:val="00EC4244"/>
    <w:rsid w:val="00EC5109"/>
    <w:rsid w:val="00ED2250"/>
    <w:rsid w:val="00ED2C71"/>
    <w:rsid w:val="00ED5AF1"/>
    <w:rsid w:val="00ED5E56"/>
    <w:rsid w:val="00ED674A"/>
    <w:rsid w:val="00ED7DC5"/>
    <w:rsid w:val="00EE3BFC"/>
    <w:rsid w:val="00EE64FF"/>
    <w:rsid w:val="00EE70E0"/>
    <w:rsid w:val="00EF0FB2"/>
    <w:rsid w:val="00EF141A"/>
    <w:rsid w:val="00EF3BD5"/>
    <w:rsid w:val="00EF78A6"/>
    <w:rsid w:val="00EF7D4F"/>
    <w:rsid w:val="00F00E4B"/>
    <w:rsid w:val="00F010A2"/>
    <w:rsid w:val="00F01C64"/>
    <w:rsid w:val="00F01E86"/>
    <w:rsid w:val="00F0273E"/>
    <w:rsid w:val="00F02BD7"/>
    <w:rsid w:val="00F03379"/>
    <w:rsid w:val="00F03BBE"/>
    <w:rsid w:val="00F04580"/>
    <w:rsid w:val="00F04666"/>
    <w:rsid w:val="00F05A52"/>
    <w:rsid w:val="00F1133B"/>
    <w:rsid w:val="00F115BA"/>
    <w:rsid w:val="00F117EA"/>
    <w:rsid w:val="00F126D5"/>
    <w:rsid w:val="00F139D4"/>
    <w:rsid w:val="00F144E1"/>
    <w:rsid w:val="00F14F53"/>
    <w:rsid w:val="00F16295"/>
    <w:rsid w:val="00F1734B"/>
    <w:rsid w:val="00F21440"/>
    <w:rsid w:val="00F238AB"/>
    <w:rsid w:val="00F2522D"/>
    <w:rsid w:val="00F26057"/>
    <w:rsid w:val="00F27733"/>
    <w:rsid w:val="00F27CC5"/>
    <w:rsid w:val="00F27F1C"/>
    <w:rsid w:val="00F30931"/>
    <w:rsid w:val="00F30B9F"/>
    <w:rsid w:val="00F31114"/>
    <w:rsid w:val="00F32245"/>
    <w:rsid w:val="00F3354B"/>
    <w:rsid w:val="00F335E0"/>
    <w:rsid w:val="00F3369A"/>
    <w:rsid w:val="00F35824"/>
    <w:rsid w:val="00F35BD8"/>
    <w:rsid w:val="00F402D2"/>
    <w:rsid w:val="00F408D3"/>
    <w:rsid w:val="00F41B3D"/>
    <w:rsid w:val="00F430AB"/>
    <w:rsid w:val="00F4312F"/>
    <w:rsid w:val="00F436A5"/>
    <w:rsid w:val="00F44329"/>
    <w:rsid w:val="00F50469"/>
    <w:rsid w:val="00F5090C"/>
    <w:rsid w:val="00F525A8"/>
    <w:rsid w:val="00F53226"/>
    <w:rsid w:val="00F54BE5"/>
    <w:rsid w:val="00F55131"/>
    <w:rsid w:val="00F565A7"/>
    <w:rsid w:val="00F5680F"/>
    <w:rsid w:val="00F627B3"/>
    <w:rsid w:val="00F63267"/>
    <w:rsid w:val="00F64C0B"/>
    <w:rsid w:val="00F67E92"/>
    <w:rsid w:val="00F706CB"/>
    <w:rsid w:val="00F72BDC"/>
    <w:rsid w:val="00F735F6"/>
    <w:rsid w:val="00F739C2"/>
    <w:rsid w:val="00F73B6C"/>
    <w:rsid w:val="00F74B0A"/>
    <w:rsid w:val="00F7681F"/>
    <w:rsid w:val="00F76947"/>
    <w:rsid w:val="00F76A3A"/>
    <w:rsid w:val="00F76DF8"/>
    <w:rsid w:val="00F772F2"/>
    <w:rsid w:val="00F776D0"/>
    <w:rsid w:val="00F80D77"/>
    <w:rsid w:val="00F81282"/>
    <w:rsid w:val="00F826BF"/>
    <w:rsid w:val="00F829F5"/>
    <w:rsid w:val="00F82C2E"/>
    <w:rsid w:val="00F83012"/>
    <w:rsid w:val="00F843C4"/>
    <w:rsid w:val="00F84DBB"/>
    <w:rsid w:val="00F854BF"/>
    <w:rsid w:val="00F90522"/>
    <w:rsid w:val="00F91303"/>
    <w:rsid w:val="00F925AE"/>
    <w:rsid w:val="00F93B91"/>
    <w:rsid w:val="00F947D2"/>
    <w:rsid w:val="00F96DA3"/>
    <w:rsid w:val="00F97E36"/>
    <w:rsid w:val="00FA1447"/>
    <w:rsid w:val="00FA16A8"/>
    <w:rsid w:val="00FA26A1"/>
    <w:rsid w:val="00FA4CBE"/>
    <w:rsid w:val="00FA555C"/>
    <w:rsid w:val="00FA57C2"/>
    <w:rsid w:val="00FB1085"/>
    <w:rsid w:val="00FB123E"/>
    <w:rsid w:val="00FB3252"/>
    <w:rsid w:val="00FB491F"/>
    <w:rsid w:val="00FC0531"/>
    <w:rsid w:val="00FC0D10"/>
    <w:rsid w:val="00FC2762"/>
    <w:rsid w:val="00FC2F1B"/>
    <w:rsid w:val="00FC3271"/>
    <w:rsid w:val="00FC3325"/>
    <w:rsid w:val="00FC3A19"/>
    <w:rsid w:val="00FC3E62"/>
    <w:rsid w:val="00FC623C"/>
    <w:rsid w:val="00FD00EB"/>
    <w:rsid w:val="00FD0890"/>
    <w:rsid w:val="00FD1A14"/>
    <w:rsid w:val="00FD265D"/>
    <w:rsid w:val="00FD6299"/>
    <w:rsid w:val="00FD6AB9"/>
    <w:rsid w:val="00FD7DB1"/>
    <w:rsid w:val="00FE0654"/>
    <w:rsid w:val="00FE0969"/>
    <w:rsid w:val="00FE0B90"/>
    <w:rsid w:val="00FE0E08"/>
    <w:rsid w:val="00FE0FF7"/>
    <w:rsid w:val="00FE14A4"/>
    <w:rsid w:val="00FE1522"/>
    <w:rsid w:val="00FE2C2B"/>
    <w:rsid w:val="00FE3AC2"/>
    <w:rsid w:val="00FE3E18"/>
    <w:rsid w:val="00FE4706"/>
    <w:rsid w:val="00FE48C8"/>
    <w:rsid w:val="00FE4B86"/>
    <w:rsid w:val="00FE5647"/>
    <w:rsid w:val="00FF1EA3"/>
    <w:rsid w:val="00FF285C"/>
    <w:rsid w:val="00FF2956"/>
    <w:rsid w:val="00FF3813"/>
    <w:rsid w:val="00FF3A7F"/>
    <w:rsid w:val="00FF5F42"/>
    <w:rsid w:val="00FF7660"/>
    <w:rsid w:val="00FF7908"/>
    <w:rsid w:val="0100B683"/>
    <w:rsid w:val="016CB413"/>
    <w:rsid w:val="017ACCC5"/>
    <w:rsid w:val="01F87225"/>
    <w:rsid w:val="02693023"/>
    <w:rsid w:val="027D8E2B"/>
    <w:rsid w:val="02A3483B"/>
    <w:rsid w:val="02A4F571"/>
    <w:rsid w:val="02A65656"/>
    <w:rsid w:val="0339CED3"/>
    <w:rsid w:val="03594FBF"/>
    <w:rsid w:val="038B41EC"/>
    <w:rsid w:val="039C177C"/>
    <w:rsid w:val="03B0352C"/>
    <w:rsid w:val="03C55A75"/>
    <w:rsid w:val="03FA4C9B"/>
    <w:rsid w:val="04127A0C"/>
    <w:rsid w:val="045AA1E7"/>
    <w:rsid w:val="04658F13"/>
    <w:rsid w:val="0481EAE2"/>
    <w:rsid w:val="0499C41E"/>
    <w:rsid w:val="049E650E"/>
    <w:rsid w:val="04BD6543"/>
    <w:rsid w:val="04C50896"/>
    <w:rsid w:val="052FC06E"/>
    <w:rsid w:val="061C3BDC"/>
    <w:rsid w:val="06209FF7"/>
    <w:rsid w:val="06303C4D"/>
    <w:rsid w:val="0638355B"/>
    <w:rsid w:val="069F2FC7"/>
    <w:rsid w:val="06ABE10F"/>
    <w:rsid w:val="06CE3BE6"/>
    <w:rsid w:val="06D1BCBA"/>
    <w:rsid w:val="075EE3EB"/>
    <w:rsid w:val="07884D7D"/>
    <w:rsid w:val="0788FEEC"/>
    <w:rsid w:val="07D9C030"/>
    <w:rsid w:val="07E7ACDD"/>
    <w:rsid w:val="082D5F1A"/>
    <w:rsid w:val="08302719"/>
    <w:rsid w:val="08395524"/>
    <w:rsid w:val="0859B47E"/>
    <w:rsid w:val="08B82535"/>
    <w:rsid w:val="08BD6182"/>
    <w:rsid w:val="09201AF0"/>
    <w:rsid w:val="09591D54"/>
    <w:rsid w:val="0975B6B0"/>
    <w:rsid w:val="09BDA433"/>
    <w:rsid w:val="09CCB259"/>
    <w:rsid w:val="09DE652A"/>
    <w:rsid w:val="0A00C827"/>
    <w:rsid w:val="0A0AB787"/>
    <w:rsid w:val="0A5CEF9C"/>
    <w:rsid w:val="0A7B7F38"/>
    <w:rsid w:val="0ACE12DF"/>
    <w:rsid w:val="0B1DEFB3"/>
    <w:rsid w:val="0B6A6E4C"/>
    <w:rsid w:val="0B8888CF"/>
    <w:rsid w:val="0BB05287"/>
    <w:rsid w:val="0BFDD7DC"/>
    <w:rsid w:val="0C34E5CF"/>
    <w:rsid w:val="0C363325"/>
    <w:rsid w:val="0C596BA5"/>
    <w:rsid w:val="0D293BAD"/>
    <w:rsid w:val="0D2E2DA0"/>
    <w:rsid w:val="0D4C4217"/>
    <w:rsid w:val="0D55E8AA"/>
    <w:rsid w:val="0D78AF32"/>
    <w:rsid w:val="0D8A266F"/>
    <w:rsid w:val="0DA23F03"/>
    <w:rsid w:val="0E3EE37A"/>
    <w:rsid w:val="0E706F3A"/>
    <w:rsid w:val="0EDBABCA"/>
    <w:rsid w:val="0EE0D550"/>
    <w:rsid w:val="0EF4FAF5"/>
    <w:rsid w:val="0F447A1D"/>
    <w:rsid w:val="0F5FF453"/>
    <w:rsid w:val="0F762347"/>
    <w:rsid w:val="0F7D5ED3"/>
    <w:rsid w:val="0F9FB516"/>
    <w:rsid w:val="0FB666B2"/>
    <w:rsid w:val="0FE64180"/>
    <w:rsid w:val="0FEFF196"/>
    <w:rsid w:val="0FFED76F"/>
    <w:rsid w:val="10356519"/>
    <w:rsid w:val="1042AE71"/>
    <w:rsid w:val="10551DAF"/>
    <w:rsid w:val="1071E26C"/>
    <w:rsid w:val="109857BD"/>
    <w:rsid w:val="10C51EA4"/>
    <w:rsid w:val="10C5F095"/>
    <w:rsid w:val="10D9217E"/>
    <w:rsid w:val="10DD5F76"/>
    <w:rsid w:val="10E5186F"/>
    <w:rsid w:val="11106939"/>
    <w:rsid w:val="1136E0A0"/>
    <w:rsid w:val="1151C640"/>
    <w:rsid w:val="11BE58EA"/>
    <w:rsid w:val="11ED545C"/>
    <w:rsid w:val="1208E144"/>
    <w:rsid w:val="1210CA38"/>
    <w:rsid w:val="12355F53"/>
    <w:rsid w:val="1248E2AB"/>
    <w:rsid w:val="126155E9"/>
    <w:rsid w:val="12E53A73"/>
    <w:rsid w:val="12E72EB0"/>
    <w:rsid w:val="12F065A8"/>
    <w:rsid w:val="136FD70A"/>
    <w:rsid w:val="13C8C959"/>
    <w:rsid w:val="13F9F60E"/>
    <w:rsid w:val="1404BEFE"/>
    <w:rsid w:val="14B12907"/>
    <w:rsid w:val="1533CF7A"/>
    <w:rsid w:val="158978F5"/>
    <w:rsid w:val="15932868"/>
    <w:rsid w:val="167A15CE"/>
    <w:rsid w:val="16E1F081"/>
    <w:rsid w:val="174FE412"/>
    <w:rsid w:val="176F865A"/>
    <w:rsid w:val="179470C7"/>
    <w:rsid w:val="17E59CD4"/>
    <w:rsid w:val="182D06B0"/>
    <w:rsid w:val="184250B2"/>
    <w:rsid w:val="185F7308"/>
    <w:rsid w:val="185FCF13"/>
    <w:rsid w:val="186AFEAD"/>
    <w:rsid w:val="186D38B9"/>
    <w:rsid w:val="187CED01"/>
    <w:rsid w:val="18B3385D"/>
    <w:rsid w:val="18B4AC68"/>
    <w:rsid w:val="18D5A344"/>
    <w:rsid w:val="1921A6D8"/>
    <w:rsid w:val="196082D6"/>
    <w:rsid w:val="19A6C6DC"/>
    <w:rsid w:val="19C9ED4F"/>
    <w:rsid w:val="1A84EFF2"/>
    <w:rsid w:val="1B02B43F"/>
    <w:rsid w:val="1B31F627"/>
    <w:rsid w:val="1B46B905"/>
    <w:rsid w:val="1B55939A"/>
    <w:rsid w:val="1B7CE372"/>
    <w:rsid w:val="1C6A609F"/>
    <w:rsid w:val="1CB117D8"/>
    <w:rsid w:val="1CB36000"/>
    <w:rsid w:val="1D1D5F0F"/>
    <w:rsid w:val="1D21BBCD"/>
    <w:rsid w:val="1E85E537"/>
    <w:rsid w:val="1EBE4861"/>
    <w:rsid w:val="1EF553AD"/>
    <w:rsid w:val="1F017C6B"/>
    <w:rsid w:val="1F118EEE"/>
    <w:rsid w:val="1F234277"/>
    <w:rsid w:val="1F24DDEB"/>
    <w:rsid w:val="2006BC3C"/>
    <w:rsid w:val="2028A1D4"/>
    <w:rsid w:val="20338E19"/>
    <w:rsid w:val="2038E9C5"/>
    <w:rsid w:val="20A75574"/>
    <w:rsid w:val="20BD14E2"/>
    <w:rsid w:val="21034312"/>
    <w:rsid w:val="2157131F"/>
    <w:rsid w:val="215C7076"/>
    <w:rsid w:val="21999120"/>
    <w:rsid w:val="21F5CC7D"/>
    <w:rsid w:val="2203AFD4"/>
    <w:rsid w:val="2211A734"/>
    <w:rsid w:val="2268D556"/>
    <w:rsid w:val="226DCBC8"/>
    <w:rsid w:val="226DEC44"/>
    <w:rsid w:val="22B7F7CB"/>
    <w:rsid w:val="22F72BDD"/>
    <w:rsid w:val="22F75A9A"/>
    <w:rsid w:val="22FE6776"/>
    <w:rsid w:val="239B8DDA"/>
    <w:rsid w:val="239DD67F"/>
    <w:rsid w:val="23A8C9C2"/>
    <w:rsid w:val="23D5E973"/>
    <w:rsid w:val="23DAD15C"/>
    <w:rsid w:val="23EDEE06"/>
    <w:rsid w:val="23FEA5F6"/>
    <w:rsid w:val="2407F125"/>
    <w:rsid w:val="244A673B"/>
    <w:rsid w:val="244F57AF"/>
    <w:rsid w:val="24A617EE"/>
    <w:rsid w:val="2505BCD7"/>
    <w:rsid w:val="2518B1BD"/>
    <w:rsid w:val="25A691DA"/>
    <w:rsid w:val="25B8E665"/>
    <w:rsid w:val="25D8CBDC"/>
    <w:rsid w:val="2624EB0C"/>
    <w:rsid w:val="2654B070"/>
    <w:rsid w:val="265F3707"/>
    <w:rsid w:val="267A14B9"/>
    <w:rsid w:val="268FC3E6"/>
    <w:rsid w:val="2695B415"/>
    <w:rsid w:val="26F816CF"/>
    <w:rsid w:val="26F8A503"/>
    <w:rsid w:val="2735382E"/>
    <w:rsid w:val="27366853"/>
    <w:rsid w:val="2771ABAC"/>
    <w:rsid w:val="2794B89E"/>
    <w:rsid w:val="27A42483"/>
    <w:rsid w:val="27E25BD6"/>
    <w:rsid w:val="28488FB7"/>
    <w:rsid w:val="28635D41"/>
    <w:rsid w:val="28802491"/>
    <w:rsid w:val="28A78190"/>
    <w:rsid w:val="28F3C6B5"/>
    <w:rsid w:val="29276FD7"/>
    <w:rsid w:val="2947CC41"/>
    <w:rsid w:val="2965818A"/>
    <w:rsid w:val="298AC5A7"/>
    <w:rsid w:val="29A43316"/>
    <w:rsid w:val="29CAB724"/>
    <w:rsid w:val="2A312D83"/>
    <w:rsid w:val="2A37E67F"/>
    <w:rsid w:val="2A6673DD"/>
    <w:rsid w:val="2A77F503"/>
    <w:rsid w:val="2A84FFED"/>
    <w:rsid w:val="2AD8D337"/>
    <w:rsid w:val="2AE8B433"/>
    <w:rsid w:val="2B026926"/>
    <w:rsid w:val="2B0A938F"/>
    <w:rsid w:val="2B0FCB6C"/>
    <w:rsid w:val="2B3B7D89"/>
    <w:rsid w:val="2B88237D"/>
    <w:rsid w:val="2BA70D3C"/>
    <w:rsid w:val="2C1E9C97"/>
    <w:rsid w:val="2C342900"/>
    <w:rsid w:val="2C71014F"/>
    <w:rsid w:val="2CCBCEC5"/>
    <w:rsid w:val="2D17F38C"/>
    <w:rsid w:val="2D565EE4"/>
    <w:rsid w:val="2DBC3294"/>
    <w:rsid w:val="2DC0F697"/>
    <w:rsid w:val="2DC17F8F"/>
    <w:rsid w:val="2DDBAF5F"/>
    <w:rsid w:val="2E211C8B"/>
    <w:rsid w:val="2E5493E5"/>
    <w:rsid w:val="2EA5D5B1"/>
    <w:rsid w:val="2F3A2F5B"/>
    <w:rsid w:val="2F4CEF5D"/>
    <w:rsid w:val="2F71B21C"/>
    <w:rsid w:val="2F78A489"/>
    <w:rsid w:val="2F95C591"/>
    <w:rsid w:val="2FB40949"/>
    <w:rsid w:val="2FBBF497"/>
    <w:rsid w:val="2FBC7EA7"/>
    <w:rsid w:val="300BBC5E"/>
    <w:rsid w:val="301225AD"/>
    <w:rsid w:val="301CAB38"/>
    <w:rsid w:val="30684767"/>
    <w:rsid w:val="3068EE7D"/>
    <w:rsid w:val="30FAA575"/>
    <w:rsid w:val="3177584E"/>
    <w:rsid w:val="318C9FEF"/>
    <w:rsid w:val="31B67FF5"/>
    <w:rsid w:val="31CD02E5"/>
    <w:rsid w:val="31DFBE3B"/>
    <w:rsid w:val="31E57F27"/>
    <w:rsid w:val="32135F20"/>
    <w:rsid w:val="327C376F"/>
    <w:rsid w:val="32A07B12"/>
    <w:rsid w:val="32E198DE"/>
    <w:rsid w:val="32F7E125"/>
    <w:rsid w:val="32FE90DC"/>
    <w:rsid w:val="330E1319"/>
    <w:rsid w:val="3367E8DF"/>
    <w:rsid w:val="3401BE92"/>
    <w:rsid w:val="3509FBB4"/>
    <w:rsid w:val="3557DFA7"/>
    <w:rsid w:val="355BA01A"/>
    <w:rsid w:val="356E4690"/>
    <w:rsid w:val="35819E63"/>
    <w:rsid w:val="3598770A"/>
    <w:rsid w:val="35AAEC46"/>
    <w:rsid w:val="35C003F8"/>
    <w:rsid w:val="35FB96DF"/>
    <w:rsid w:val="3612B056"/>
    <w:rsid w:val="361BAA04"/>
    <w:rsid w:val="36437647"/>
    <w:rsid w:val="369B793D"/>
    <w:rsid w:val="36F0D234"/>
    <w:rsid w:val="376F94B3"/>
    <w:rsid w:val="378EA246"/>
    <w:rsid w:val="37B3CA19"/>
    <w:rsid w:val="37B6CCEC"/>
    <w:rsid w:val="37EB4F21"/>
    <w:rsid w:val="38155292"/>
    <w:rsid w:val="387083A0"/>
    <w:rsid w:val="38D53885"/>
    <w:rsid w:val="38FC48D8"/>
    <w:rsid w:val="392F6E2A"/>
    <w:rsid w:val="3990F969"/>
    <w:rsid w:val="39AB0C8D"/>
    <w:rsid w:val="3A3BD7B2"/>
    <w:rsid w:val="3A7FB437"/>
    <w:rsid w:val="3AC6FF94"/>
    <w:rsid w:val="3ACE5D4A"/>
    <w:rsid w:val="3AD31B14"/>
    <w:rsid w:val="3AD3AEEF"/>
    <w:rsid w:val="3ADC8593"/>
    <w:rsid w:val="3AE8A546"/>
    <w:rsid w:val="3B01BA68"/>
    <w:rsid w:val="3B502E47"/>
    <w:rsid w:val="3C1C4736"/>
    <w:rsid w:val="3C510DC8"/>
    <w:rsid w:val="3CC47540"/>
    <w:rsid w:val="3CE71C63"/>
    <w:rsid w:val="3D739431"/>
    <w:rsid w:val="3D7CDF8A"/>
    <w:rsid w:val="3DD2779B"/>
    <w:rsid w:val="3DDE4C8B"/>
    <w:rsid w:val="3E43E68E"/>
    <w:rsid w:val="3E84FC26"/>
    <w:rsid w:val="3E8689DB"/>
    <w:rsid w:val="3EAF1162"/>
    <w:rsid w:val="3EB67268"/>
    <w:rsid w:val="3F031166"/>
    <w:rsid w:val="3F1EB960"/>
    <w:rsid w:val="3F26D570"/>
    <w:rsid w:val="3F2C7FF8"/>
    <w:rsid w:val="3F3B456A"/>
    <w:rsid w:val="3F643DD8"/>
    <w:rsid w:val="3FEBC553"/>
    <w:rsid w:val="400CD212"/>
    <w:rsid w:val="40545C9E"/>
    <w:rsid w:val="406FAB44"/>
    <w:rsid w:val="4088FA9B"/>
    <w:rsid w:val="40A7606B"/>
    <w:rsid w:val="41615D41"/>
    <w:rsid w:val="4197E663"/>
    <w:rsid w:val="41BFBD1B"/>
    <w:rsid w:val="42161DF9"/>
    <w:rsid w:val="4222F20E"/>
    <w:rsid w:val="42463296"/>
    <w:rsid w:val="424DA197"/>
    <w:rsid w:val="4264CD43"/>
    <w:rsid w:val="43A085A1"/>
    <w:rsid w:val="43CB8679"/>
    <w:rsid w:val="43E87131"/>
    <w:rsid w:val="446EF12D"/>
    <w:rsid w:val="44ECF11D"/>
    <w:rsid w:val="450ED63E"/>
    <w:rsid w:val="4527C66F"/>
    <w:rsid w:val="45340A37"/>
    <w:rsid w:val="45AAAAFE"/>
    <w:rsid w:val="45C3B9BB"/>
    <w:rsid w:val="45CE21BA"/>
    <w:rsid w:val="46713045"/>
    <w:rsid w:val="468A3459"/>
    <w:rsid w:val="47344CBB"/>
    <w:rsid w:val="473F3EEF"/>
    <w:rsid w:val="474CD5F3"/>
    <w:rsid w:val="477752E7"/>
    <w:rsid w:val="47787A01"/>
    <w:rsid w:val="47982FFB"/>
    <w:rsid w:val="47983003"/>
    <w:rsid w:val="479BE4D1"/>
    <w:rsid w:val="47D94B42"/>
    <w:rsid w:val="47E8F22C"/>
    <w:rsid w:val="482296C8"/>
    <w:rsid w:val="483C729C"/>
    <w:rsid w:val="483E4E74"/>
    <w:rsid w:val="48483FFE"/>
    <w:rsid w:val="484C0EA3"/>
    <w:rsid w:val="4869E50B"/>
    <w:rsid w:val="487E3DE8"/>
    <w:rsid w:val="4883AEF6"/>
    <w:rsid w:val="48943E28"/>
    <w:rsid w:val="48C03B0D"/>
    <w:rsid w:val="48C7E902"/>
    <w:rsid w:val="4915DAC2"/>
    <w:rsid w:val="4939DD21"/>
    <w:rsid w:val="4989E9C1"/>
    <w:rsid w:val="49E2E76F"/>
    <w:rsid w:val="4A194424"/>
    <w:rsid w:val="4A2933B2"/>
    <w:rsid w:val="4B5865E0"/>
    <w:rsid w:val="4BA08F3E"/>
    <w:rsid w:val="4BEB1C9E"/>
    <w:rsid w:val="4C2BBFCF"/>
    <w:rsid w:val="4C33544C"/>
    <w:rsid w:val="4C4FF243"/>
    <w:rsid w:val="4CB77311"/>
    <w:rsid w:val="4CBACDFE"/>
    <w:rsid w:val="4CD5ED56"/>
    <w:rsid w:val="4CF3536B"/>
    <w:rsid w:val="4D62540D"/>
    <w:rsid w:val="4D807FB7"/>
    <w:rsid w:val="4D8B5678"/>
    <w:rsid w:val="4DBA680D"/>
    <w:rsid w:val="4DBC6596"/>
    <w:rsid w:val="4DE24224"/>
    <w:rsid w:val="4E142037"/>
    <w:rsid w:val="4E31BB61"/>
    <w:rsid w:val="4E3F2CC6"/>
    <w:rsid w:val="4E9261FC"/>
    <w:rsid w:val="4ED14CC9"/>
    <w:rsid w:val="4EF23F9B"/>
    <w:rsid w:val="4F4C17C3"/>
    <w:rsid w:val="4F7DB39A"/>
    <w:rsid w:val="4F92A511"/>
    <w:rsid w:val="4F950DA9"/>
    <w:rsid w:val="4F9F1E6E"/>
    <w:rsid w:val="4FAA1F9B"/>
    <w:rsid w:val="4FAAB3D2"/>
    <w:rsid w:val="4FB779C0"/>
    <w:rsid w:val="504A1CF0"/>
    <w:rsid w:val="50E0AD1B"/>
    <w:rsid w:val="511E1788"/>
    <w:rsid w:val="514E2FA7"/>
    <w:rsid w:val="5181C536"/>
    <w:rsid w:val="51868458"/>
    <w:rsid w:val="51D7D8A2"/>
    <w:rsid w:val="520DA184"/>
    <w:rsid w:val="5291CC55"/>
    <w:rsid w:val="52E2BEC5"/>
    <w:rsid w:val="52ED1884"/>
    <w:rsid w:val="5342B1CA"/>
    <w:rsid w:val="53E94BAE"/>
    <w:rsid w:val="540E5F4C"/>
    <w:rsid w:val="5446461C"/>
    <w:rsid w:val="54D8033B"/>
    <w:rsid w:val="54E95233"/>
    <w:rsid w:val="54F1DD54"/>
    <w:rsid w:val="55093DD6"/>
    <w:rsid w:val="5521E16D"/>
    <w:rsid w:val="5523F9EB"/>
    <w:rsid w:val="560D2BC2"/>
    <w:rsid w:val="56108282"/>
    <w:rsid w:val="564B112C"/>
    <w:rsid w:val="56BD777C"/>
    <w:rsid w:val="56C86607"/>
    <w:rsid w:val="57047727"/>
    <w:rsid w:val="57160CAD"/>
    <w:rsid w:val="575C15E6"/>
    <w:rsid w:val="57A16FC3"/>
    <w:rsid w:val="57D6792A"/>
    <w:rsid w:val="57E98DE1"/>
    <w:rsid w:val="583ABD66"/>
    <w:rsid w:val="5867C65F"/>
    <w:rsid w:val="58731EED"/>
    <w:rsid w:val="587A45B4"/>
    <w:rsid w:val="58D89A87"/>
    <w:rsid w:val="593BFC17"/>
    <w:rsid w:val="59C92BD8"/>
    <w:rsid w:val="5A15A8C8"/>
    <w:rsid w:val="5AB27163"/>
    <w:rsid w:val="5AC94890"/>
    <w:rsid w:val="5AF0821F"/>
    <w:rsid w:val="5AFBDE54"/>
    <w:rsid w:val="5B11C3EB"/>
    <w:rsid w:val="5B665BFB"/>
    <w:rsid w:val="5B85B007"/>
    <w:rsid w:val="5C84AC3D"/>
    <w:rsid w:val="5CE3D54B"/>
    <w:rsid w:val="5D3C4621"/>
    <w:rsid w:val="5D77EB14"/>
    <w:rsid w:val="5D8ADD39"/>
    <w:rsid w:val="5DBA6853"/>
    <w:rsid w:val="5E09955C"/>
    <w:rsid w:val="5E351BCE"/>
    <w:rsid w:val="5E6E62B2"/>
    <w:rsid w:val="5ECC354B"/>
    <w:rsid w:val="5F60C08A"/>
    <w:rsid w:val="5F6E920D"/>
    <w:rsid w:val="5FD45E2A"/>
    <w:rsid w:val="60088DF0"/>
    <w:rsid w:val="60320D84"/>
    <w:rsid w:val="60B354B3"/>
    <w:rsid w:val="60CB289F"/>
    <w:rsid w:val="60D316DB"/>
    <w:rsid w:val="6103A3A3"/>
    <w:rsid w:val="61BFFF52"/>
    <w:rsid w:val="622232AC"/>
    <w:rsid w:val="62471B49"/>
    <w:rsid w:val="62501C5A"/>
    <w:rsid w:val="62D9DEC2"/>
    <w:rsid w:val="63199814"/>
    <w:rsid w:val="63635078"/>
    <w:rsid w:val="638D613E"/>
    <w:rsid w:val="63C86501"/>
    <w:rsid w:val="63DE3B16"/>
    <w:rsid w:val="646F877C"/>
    <w:rsid w:val="64AE8B00"/>
    <w:rsid w:val="64DB7BF6"/>
    <w:rsid w:val="64DE4B53"/>
    <w:rsid w:val="65151643"/>
    <w:rsid w:val="6528E692"/>
    <w:rsid w:val="652A844B"/>
    <w:rsid w:val="654277EC"/>
    <w:rsid w:val="655D4C94"/>
    <w:rsid w:val="65807FCB"/>
    <w:rsid w:val="65833EA9"/>
    <w:rsid w:val="658FC913"/>
    <w:rsid w:val="65D1A725"/>
    <w:rsid w:val="66C81EA7"/>
    <w:rsid w:val="66E715C1"/>
    <w:rsid w:val="673D1AA4"/>
    <w:rsid w:val="67606805"/>
    <w:rsid w:val="6766CEC3"/>
    <w:rsid w:val="6772A6A1"/>
    <w:rsid w:val="679416A5"/>
    <w:rsid w:val="67A0F473"/>
    <w:rsid w:val="67CD90FA"/>
    <w:rsid w:val="6804AEBC"/>
    <w:rsid w:val="683D644F"/>
    <w:rsid w:val="68D16351"/>
    <w:rsid w:val="68D18DFF"/>
    <w:rsid w:val="68D33DE0"/>
    <w:rsid w:val="692F0D71"/>
    <w:rsid w:val="69339C55"/>
    <w:rsid w:val="696E2152"/>
    <w:rsid w:val="6984E291"/>
    <w:rsid w:val="69A4A8E7"/>
    <w:rsid w:val="69B0211D"/>
    <w:rsid w:val="69FB9FC2"/>
    <w:rsid w:val="6A14D0A4"/>
    <w:rsid w:val="6A63E4EC"/>
    <w:rsid w:val="6A6CF40A"/>
    <w:rsid w:val="6A77C033"/>
    <w:rsid w:val="6ABCA132"/>
    <w:rsid w:val="6ADBEF1D"/>
    <w:rsid w:val="6B114AFE"/>
    <w:rsid w:val="6B326C5B"/>
    <w:rsid w:val="6B685B99"/>
    <w:rsid w:val="6B874967"/>
    <w:rsid w:val="6B910C8B"/>
    <w:rsid w:val="6BC5B381"/>
    <w:rsid w:val="6BCF2B34"/>
    <w:rsid w:val="6BE3AF87"/>
    <w:rsid w:val="6C21BA75"/>
    <w:rsid w:val="6C5F5EBE"/>
    <w:rsid w:val="6C6D2B88"/>
    <w:rsid w:val="6C776239"/>
    <w:rsid w:val="6C7F2344"/>
    <w:rsid w:val="6C9698E8"/>
    <w:rsid w:val="6C9AEDC2"/>
    <w:rsid w:val="6CB9110B"/>
    <w:rsid w:val="6CBD428A"/>
    <w:rsid w:val="6CDD0C4B"/>
    <w:rsid w:val="6CF5235D"/>
    <w:rsid w:val="6D8C4ACA"/>
    <w:rsid w:val="6DBF4A28"/>
    <w:rsid w:val="6DE81A5F"/>
    <w:rsid w:val="6E135FE5"/>
    <w:rsid w:val="6E25AE75"/>
    <w:rsid w:val="6EAD48BB"/>
    <w:rsid w:val="6EB8031B"/>
    <w:rsid w:val="6EC599D3"/>
    <w:rsid w:val="6ED8A25C"/>
    <w:rsid w:val="6EDB5BEF"/>
    <w:rsid w:val="6F602D82"/>
    <w:rsid w:val="6F60A731"/>
    <w:rsid w:val="6F74B4BA"/>
    <w:rsid w:val="6F9A27C9"/>
    <w:rsid w:val="6FA7440B"/>
    <w:rsid w:val="6FD0943A"/>
    <w:rsid w:val="701DBC39"/>
    <w:rsid w:val="706FB750"/>
    <w:rsid w:val="7074DEEE"/>
    <w:rsid w:val="708E5C18"/>
    <w:rsid w:val="70D971D0"/>
    <w:rsid w:val="70F3CF1D"/>
    <w:rsid w:val="71BADDAB"/>
    <w:rsid w:val="71FF356D"/>
    <w:rsid w:val="72334CF3"/>
    <w:rsid w:val="724411EF"/>
    <w:rsid w:val="7252C651"/>
    <w:rsid w:val="72B60292"/>
    <w:rsid w:val="73676027"/>
    <w:rsid w:val="73931164"/>
    <w:rsid w:val="73B444C2"/>
    <w:rsid w:val="73BD815A"/>
    <w:rsid w:val="73D90D99"/>
    <w:rsid w:val="74183307"/>
    <w:rsid w:val="74BE36B2"/>
    <w:rsid w:val="74FC5FCC"/>
    <w:rsid w:val="750A032D"/>
    <w:rsid w:val="760B6C53"/>
    <w:rsid w:val="764B0443"/>
    <w:rsid w:val="7678BD06"/>
    <w:rsid w:val="767DFC48"/>
    <w:rsid w:val="768E9A19"/>
    <w:rsid w:val="76C27B38"/>
    <w:rsid w:val="76C86F48"/>
    <w:rsid w:val="771B6755"/>
    <w:rsid w:val="77F2C931"/>
    <w:rsid w:val="77FBBFF0"/>
    <w:rsid w:val="7804FBFE"/>
    <w:rsid w:val="781B5E5B"/>
    <w:rsid w:val="783EA8B8"/>
    <w:rsid w:val="7864EF04"/>
    <w:rsid w:val="78666524"/>
    <w:rsid w:val="78B8E554"/>
    <w:rsid w:val="79069A1B"/>
    <w:rsid w:val="790F9309"/>
    <w:rsid w:val="79618D8A"/>
    <w:rsid w:val="797CF081"/>
    <w:rsid w:val="79D8F3B3"/>
    <w:rsid w:val="79F284CF"/>
    <w:rsid w:val="7A19E6F3"/>
    <w:rsid w:val="7A3029FC"/>
    <w:rsid w:val="7A89B995"/>
    <w:rsid w:val="7B11E259"/>
    <w:rsid w:val="7B1A2D45"/>
    <w:rsid w:val="7B568E82"/>
    <w:rsid w:val="7B9FB3B3"/>
    <w:rsid w:val="7BAB9969"/>
    <w:rsid w:val="7BDADE6D"/>
    <w:rsid w:val="7CB14BD9"/>
    <w:rsid w:val="7CC42458"/>
    <w:rsid w:val="7D28C123"/>
    <w:rsid w:val="7D53D88D"/>
    <w:rsid w:val="7D7834F5"/>
    <w:rsid w:val="7D931218"/>
    <w:rsid w:val="7DE2EB02"/>
    <w:rsid w:val="7DECCCA1"/>
    <w:rsid w:val="7E3D21EE"/>
    <w:rsid w:val="7E706CF0"/>
    <w:rsid w:val="7E729C4C"/>
    <w:rsid w:val="7EA581E0"/>
    <w:rsid w:val="7F324CA8"/>
    <w:rsid w:val="7F4E03DF"/>
    <w:rsid w:val="7F6955BF"/>
    <w:rsid w:val="7F78FAEF"/>
    <w:rsid w:val="7F898F54"/>
    <w:rsid w:val="7FA8D3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6BC33"/>
  <w15:docId w15:val="{4DA7AA1C-429C-4DD7-9220-A1C4C1C5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5A7"/>
    <w:rPr>
      <w:rFonts w:ascii="Arial" w:hAnsi="Arial" w:cs="Arial"/>
      <w:sz w:val="24"/>
      <w:szCs w:val="24"/>
    </w:rPr>
  </w:style>
  <w:style w:type="paragraph" w:styleId="Heading1">
    <w:name w:val="heading 1"/>
    <w:basedOn w:val="Normal"/>
    <w:next w:val="Normal"/>
    <w:link w:val="Heading1Char"/>
    <w:qFormat/>
    <w:rsid w:val="00907D53"/>
    <w:pPr>
      <w:keepNext/>
      <w:numPr>
        <w:numId w:val="15"/>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emplateAgreement">
    <w:name w:val="Template Agreement"/>
    <w:uiPriority w:val="99"/>
    <w:rsid w:val="004B3476"/>
    <w:pPr>
      <w:numPr>
        <w:numId w:val="14"/>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customStyle="1" w:styleId="Style1">
    <w:name w:val="Style1"/>
    <w:basedOn w:val="ListParagraph"/>
    <w:link w:val="Style1Char"/>
    <w:rsid w:val="003C307C"/>
    <w:rPr>
      <w:rFonts w:cs="Times New Roman"/>
    </w:rPr>
  </w:style>
  <w:style w:type="character" w:customStyle="1" w:styleId="Style1Char">
    <w:name w:val="Style1 Char"/>
    <w:basedOn w:val="ListParagraphChar"/>
    <w:link w:val="Style1"/>
    <w:rsid w:val="003C307C"/>
    <w:rPr>
      <w:rFonts w:ascii="Calibri" w:eastAsia="Calibri" w:hAnsi="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customStyle="1" w:styleId="ListParagraphChar">
    <w:name w:val="List Paragraph Char"/>
    <w:basedOn w:val="DefaultParagraphFont"/>
    <w:link w:val="ListParagraph"/>
    <w:uiPriority w:val="34"/>
    <w:rsid w:val="00907D53"/>
    <w:rPr>
      <w:rFonts w:ascii="Arial" w:eastAsia="Calibri" w:hAnsi="Arial" w:cs="Arial"/>
      <w:sz w:val="24"/>
      <w:szCs w:val="24"/>
    </w:rPr>
  </w:style>
  <w:style w:type="character" w:customStyle="1" w:styleId="Heading1Char">
    <w:name w:val="Heading 1 Char"/>
    <w:basedOn w:val="DefaultParagraphFont"/>
    <w:link w:val="Heading1"/>
    <w:rsid w:val="00907D53"/>
    <w:rPr>
      <w:b/>
      <w:bCs/>
      <w:snapToGrid w:val="0"/>
      <w:sz w:val="24"/>
      <w:szCs w:val="24"/>
    </w:rPr>
  </w:style>
  <w:style w:type="character" w:customStyle="1" w:styleId="Heading2Char">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customStyle="1" w:styleId="TitleChar">
    <w:name w:val="Title Char"/>
    <w:basedOn w:val="DefaultParagraphFont"/>
    <w:link w:val="Title"/>
    <w:rsid w:val="00907D53"/>
    <w:rPr>
      <w:b/>
      <w:bCs/>
      <w:snapToGrid w:val="0"/>
      <w:color w:val="000000"/>
      <w:sz w:val="24"/>
      <w:szCs w:val="24"/>
      <w:u w:val="single"/>
    </w:rPr>
  </w:style>
  <w:style w:type="character" w:customStyle="1" w:styleId="Heading9Char">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customStyle="1" w:styleId="BodyTextIndentChar">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customStyle="1" w:styleId="FooterChar">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customStyle="1" w:styleId="FootnoteTextChar">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975A7"/>
    <w:pPr>
      <w:tabs>
        <w:tab w:val="center" w:pos="4320"/>
        <w:tab w:val="right" w:pos="8640"/>
      </w:tabs>
    </w:pPr>
  </w:style>
  <w:style w:type="character" w:customStyle="1" w:styleId="HeaderChar">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customStyle="1" w:styleId="BodyTextChar">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2975A7"/>
    <w:rPr>
      <w:lang w:val="en-US"/>
    </w:rPr>
  </w:style>
  <w:style w:type="paragraph" w:customStyle="1" w:styleId="CharChar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customStyle="1" w:styleId="BalloonTextChar">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eastAsia="MS Gothic" w:hAnsi="Cambria"/>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customStyle="1" w:styleId="CharChar10">
    <w:name w:val="Char Char10"/>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customStyle="1" w:styleId="Default">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eastAsiaTheme="minorHAnsi" w:hAnsiTheme="minorHAnsi" w:cstheme="minorBidi"/>
      <w:sz w:val="22"/>
      <w:szCs w:val="22"/>
      <w:lang w:val="es-ES"/>
    </w:rPr>
  </w:style>
  <w:style w:type="character" w:customStyle="1" w:styleId="NoSpacingChar">
    <w:name w:val="No Spacing Char"/>
    <w:basedOn w:val="DefaultParagraphFont"/>
    <w:link w:val="NoSpacing"/>
    <w:uiPriority w:val="1"/>
    <w:rsid w:val="000C2859"/>
    <w:rPr>
      <w:rFonts w:asciiTheme="minorHAnsi" w:eastAsiaTheme="minorHAnsi" w:hAnsi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2E28ED"/>
    <w:rPr>
      <w:rFonts w:asciiTheme="minorHAnsi" w:eastAsiaTheme="minorHAnsi" w:hAnsiTheme="minorHAnsi" w:cstheme="minorBidi"/>
      <w:b/>
      <w:bCs/>
      <w:lang w:val="en-US"/>
    </w:rPr>
  </w:style>
  <w:style w:type="paragraph" w:customStyle="1" w:styleId="CharChar11">
    <w:name w:val="Char Char1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86386"/>
    <w:rPr>
      <w:rFonts w:ascii="Courier New" w:hAnsi="Courier New" w:cs="Courier New"/>
      <w:lang w:val="en-US"/>
    </w:rPr>
  </w:style>
  <w:style w:type="paragraph" w:styleId="Revision">
    <w:name w:val="Revision"/>
    <w:hidden/>
    <w:uiPriority w:val="99"/>
    <w:semiHidden/>
    <w:rsid w:val="00C470DA"/>
    <w:rPr>
      <w:rFonts w:ascii="Arial" w:hAnsi="Arial" w:cs="Arial"/>
      <w:sz w:val="24"/>
      <w:szCs w:val="24"/>
    </w:rPr>
  </w:style>
  <w:style w:type="paragraph" w:customStyle="1" w:styleId="CharChar100">
    <w:name w:val="Char Char100"/>
    <w:basedOn w:val="Normal"/>
    <w:rsid w:val="00E64403"/>
    <w:pPr>
      <w:spacing w:after="160" w:line="240" w:lineRule="exact"/>
    </w:pPr>
    <w:rPr>
      <w:rFonts w:cs="Times New Roman"/>
      <w:sz w:val="20"/>
      <w:szCs w:val="20"/>
      <w:lang w:val="en-US"/>
    </w:rPr>
  </w:style>
  <w:style w:type="paragraph" w:customStyle="1" w:styleId="CharChar110">
    <w:name w:val="Char Char110"/>
    <w:basedOn w:val="Normal"/>
    <w:rsid w:val="00E64403"/>
    <w:pPr>
      <w:spacing w:after="160" w:line="240" w:lineRule="exact"/>
    </w:pPr>
    <w:rPr>
      <w:rFonts w:cs="Times New Roman"/>
      <w:sz w:val="20"/>
      <w:szCs w:val="20"/>
      <w:lang w:val="en-US"/>
    </w:rPr>
  </w:style>
  <w:style w:type="character" w:styleId="UnresolvedMention">
    <w:name w:val="Unresolved Mention"/>
    <w:basedOn w:val="DefaultParagraphFont"/>
    <w:uiPriority w:val="99"/>
    <w:semiHidden/>
    <w:unhideWhenUsed/>
    <w:rsid w:val="00FE48C8"/>
    <w:rPr>
      <w:color w:val="605E5C"/>
      <w:shd w:val="clear" w:color="auto" w:fill="E1DFDD"/>
    </w:rPr>
  </w:style>
  <w:style w:type="character" w:styleId="Mention">
    <w:name w:val="Mention"/>
    <w:basedOn w:val="DefaultParagraphFont"/>
    <w:uiPriority w:val="99"/>
    <w:unhideWhenUsed/>
    <w:rsid w:val="000F60D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7981">
      <w:bodyDiv w:val="1"/>
      <w:marLeft w:val="0"/>
      <w:marRight w:val="0"/>
      <w:marTop w:val="0"/>
      <w:marBottom w:val="0"/>
      <w:divBdr>
        <w:top w:val="none" w:sz="0" w:space="0" w:color="auto"/>
        <w:left w:val="none" w:sz="0" w:space="0" w:color="auto"/>
        <w:bottom w:val="none" w:sz="0" w:space="0" w:color="auto"/>
        <w:right w:val="none" w:sz="0" w:space="0" w:color="auto"/>
      </w:divBdr>
    </w:div>
    <w:div w:id="163211106">
      <w:bodyDiv w:val="1"/>
      <w:marLeft w:val="0"/>
      <w:marRight w:val="0"/>
      <w:marTop w:val="0"/>
      <w:marBottom w:val="0"/>
      <w:divBdr>
        <w:top w:val="none" w:sz="0" w:space="0" w:color="auto"/>
        <w:left w:val="none" w:sz="0" w:space="0" w:color="auto"/>
        <w:bottom w:val="none" w:sz="0" w:space="0" w:color="auto"/>
        <w:right w:val="none" w:sz="0" w:space="0" w:color="auto"/>
      </w:divBdr>
    </w:div>
    <w:div w:id="207231879">
      <w:bodyDiv w:val="1"/>
      <w:marLeft w:val="0"/>
      <w:marRight w:val="0"/>
      <w:marTop w:val="0"/>
      <w:marBottom w:val="0"/>
      <w:divBdr>
        <w:top w:val="none" w:sz="0" w:space="0" w:color="auto"/>
        <w:left w:val="none" w:sz="0" w:space="0" w:color="auto"/>
        <w:bottom w:val="none" w:sz="0" w:space="0" w:color="auto"/>
        <w:right w:val="none" w:sz="0" w:space="0" w:color="auto"/>
      </w:divBdr>
      <w:divsChild>
        <w:div w:id="1967079859">
          <w:marLeft w:val="0"/>
          <w:marRight w:val="0"/>
          <w:marTop w:val="0"/>
          <w:marBottom w:val="0"/>
          <w:divBdr>
            <w:top w:val="none" w:sz="0" w:space="0" w:color="auto"/>
            <w:left w:val="none" w:sz="0" w:space="0" w:color="auto"/>
            <w:bottom w:val="none" w:sz="0" w:space="0" w:color="auto"/>
            <w:right w:val="none" w:sz="0" w:space="0" w:color="auto"/>
          </w:divBdr>
          <w:divsChild>
            <w:div w:id="16178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50026">
      <w:bodyDiv w:val="1"/>
      <w:marLeft w:val="0"/>
      <w:marRight w:val="0"/>
      <w:marTop w:val="0"/>
      <w:marBottom w:val="0"/>
      <w:divBdr>
        <w:top w:val="none" w:sz="0" w:space="0" w:color="auto"/>
        <w:left w:val="none" w:sz="0" w:space="0" w:color="auto"/>
        <w:bottom w:val="none" w:sz="0" w:space="0" w:color="auto"/>
        <w:right w:val="none" w:sz="0" w:space="0" w:color="auto"/>
      </w:divBdr>
    </w:div>
    <w:div w:id="339309890">
      <w:bodyDiv w:val="1"/>
      <w:marLeft w:val="0"/>
      <w:marRight w:val="0"/>
      <w:marTop w:val="0"/>
      <w:marBottom w:val="0"/>
      <w:divBdr>
        <w:top w:val="none" w:sz="0" w:space="0" w:color="auto"/>
        <w:left w:val="none" w:sz="0" w:space="0" w:color="auto"/>
        <w:bottom w:val="none" w:sz="0" w:space="0" w:color="auto"/>
        <w:right w:val="none" w:sz="0" w:space="0" w:color="auto"/>
      </w:divBdr>
    </w:div>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586887853">
      <w:bodyDiv w:val="1"/>
      <w:marLeft w:val="0"/>
      <w:marRight w:val="0"/>
      <w:marTop w:val="0"/>
      <w:marBottom w:val="0"/>
      <w:divBdr>
        <w:top w:val="none" w:sz="0" w:space="0" w:color="auto"/>
        <w:left w:val="none" w:sz="0" w:space="0" w:color="auto"/>
        <w:bottom w:val="none" w:sz="0" w:space="0" w:color="auto"/>
        <w:right w:val="none" w:sz="0" w:space="0" w:color="auto"/>
      </w:divBdr>
    </w:div>
    <w:div w:id="1523780615">
      <w:bodyDiv w:val="1"/>
      <w:marLeft w:val="0"/>
      <w:marRight w:val="0"/>
      <w:marTop w:val="0"/>
      <w:marBottom w:val="0"/>
      <w:divBdr>
        <w:top w:val="none" w:sz="0" w:space="0" w:color="auto"/>
        <w:left w:val="none" w:sz="0" w:space="0" w:color="auto"/>
        <w:bottom w:val="none" w:sz="0" w:space="0" w:color="auto"/>
        <w:right w:val="none" w:sz="0" w:space="0" w:color="auto"/>
      </w:divBdr>
    </w:div>
    <w:div w:id="1853569997">
      <w:bodyDiv w:val="1"/>
      <w:marLeft w:val="0"/>
      <w:marRight w:val="0"/>
      <w:marTop w:val="0"/>
      <w:marBottom w:val="0"/>
      <w:divBdr>
        <w:top w:val="none" w:sz="0" w:space="0" w:color="auto"/>
        <w:left w:val="none" w:sz="0" w:space="0" w:color="auto"/>
        <w:bottom w:val="none" w:sz="0" w:space="0" w:color="auto"/>
        <w:right w:val="none" w:sz="0" w:space="0" w:color="auto"/>
      </w:divBdr>
    </w:div>
    <w:div w:id="1864857853">
      <w:bodyDiv w:val="1"/>
      <w:marLeft w:val="0"/>
      <w:marRight w:val="0"/>
      <w:marTop w:val="0"/>
      <w:marBottom w:val="0"/>
      <w:divBdr>
        <w:top w:val="none" w:sz="0" w:space="0" w:color="auto"/>
        <w:left w:val="none" w:sz="0" w:space="0" w:color="auto"/>
        <w:bottom w:val="none" w:sz="0" w:space="0" w:color="auto"/>
        <w:right w:val="none" w:sz="0" w:space="0" w:color="auto"/>
      </w:divBdr>
    </w:div>
    <w:div w:id="1897010313">
      <w:bodyDiv w:val="1"/>
      <w:marLeft w:val="0"/>
      <w:marRight w:val="0"/>
      <w:marTop w:val="0"/>
      <w:marBottom w:val="0"/>
      <w:divBdr>
        <w:top w:val="none" w:sz="0" w:space="0" w:color="auto"/>
        <w:left w:val="none" w:sz="0" w:space="0" w:color="auto"/>
        <w:bottom w:val="none" w:sz="0" w:space="0" w:color="auto"/>
        <w:right w:val="none" w:sz="0" w:space="0" w:color="auto"/>
      </w:divBdr>
      <w:divsChild>
        <w:div w:id="1101411624">
          <w:marLeft w:val="0"/>
          <w:marRight w:val="0"/>
          <w:marTop w:val="0"/>
          <w:marBottom w:val="0"/>
          <w:divBdr>
            <w:top w:val="none" w:sz="0" w:space="0" w:color="auto"/>
            <w:left w:val="none" w:sz="0" w:space="0" w:color="auto"/>
            <w:bottom w:val="none" w:sz="0" w:space="0" w:color="auto"/>
            <w:right w:val="none" w:sz="0" w:space="0" w:color="auto"/>
          </w:divBdr>
        </w:div>
        <w:div w:id="1640840351">
          <w:marLeft w:val="0"/>
          <w:marRight w:val="0"/>
          <w:marTop w:val="0"/>
          <w:marBottom w:val="0"/>
          <w:divBdr>
            <w:top w:val="none" w:sz="0" w:space="0" w:color="auto"/>
            <w:left w:val="none" w:sz="0" w:space="0" w:color="auto"/>
            <w:bottom w:val="none" w:sz="0" w:space="0" w:color="auto"/>
            <w:right w:val="none" w:sz="0" w:space="0" w:color="auto"/>
          </w:divBdr>
        </w:div>
        <w:div w:id="1944610065">
          <w:marLeft w:val="0"/>
          <w:marRight w:val="0"/>
          <w:marTop w:val="0"/>
          <w:marBottom w:val="0"/>
          <w:divBdr>
            <w:top w:val="none" w:sz="0" w:space="0" w:color="auto"/>
            <w:left w:val="none" w:sz="0" w:space="0" w:color="auto"/>
            <w:bottom w:val="none" w:sz="0" w:space="0" w:color="auto"/>
            <w:right w:val="none" w:sz="0" w:space="0" w:color="auto"/>
          </w:divBdr>
          <w:divsChild>
            <w:div w:id="1875804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0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refworld.org/policy/strategy/unhcr/2022/en/1242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20" ma:contentTypeDescription="Create a new document." ma:contentTypeScope="" ma:versionID="bce49ece54fd33b7fbcb6cef8c017999">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203d4c339c590cd025a45e380d0f5f97"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_x0024_Resources_x003a_core_x002c_Signoff_Status">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SharedWithUsers xmlns="716d860e-74a1-4ffb-914d-e95c6599e525">
      <UserInfo>
        <DisplayName/>
        <AccountId xsi:nil="true"/>
        <AccountType/>
      </UserInfo>
    </SharedWithUsers>
    <_Flow_SignoffStatus xmlns="0e956ad3-921e-4601-9747-2e76e2dc41b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A4DF9B-9B79-4A8F-A697-99131FBBA7AF}"/>
</file>

<file path=customXml/itemProps2.xml><?xml version="1.0" encoding="utf-8"?>
<ds:datastoreItem xmlns:ds="http://schemas.openxmlformats.org/officeDocument/2006/customXml" ds:itemID="{5A5A0E89-CACA-4F8C-9870-D5B1F78FE551}">
  <ds:schemaRefs>
    <ds:schemaRef ds:uri="http://schemas.openxmlformats.org/officeDocument/2006/bibliography"/>
  </ds:schemaRefs>
</ds:datastoreItem>
</file>

<file path=customXml/itemProps3.xml><?xml version="1.0" encoding="utf-8"?>
<ds:datastoreItem xmlns:ds="http://schemas.openxmlformats.org/officeDocument/2006/customXml" ds:itemID="{363B1051-46E4-45DD-8D8B-97B8ACF67792}">
  <ds:schemaRefs>
    <ds:schemaRef ds:uri="http://schemas.microsoft.com/office/2006/metadata/properties"/>
    <ds:schemaRef ds:uri="http://schemas.microsoft.com/office/infopath/2007/PartnerControls"/>
    <ds:schemaRef ds:uri="791c648d-e482-4422-b70a-b7c5fbc92150"/>
    <ds:schemaRef ds:uri="39101703-3322-499a-9ad7-231493c03048"/>
  </ds:schemaRefs>
</ds:datastoreItem>
</file>

<file path=customXml/itemProps4.xml><?xml version="1.0" encoding="utf-8"?>
<ds:datastoreItem xmlns:ds="http://schemas.openxmlformats.org/officeDocument/2006/customXml" ds:itemID="{6C5FD98E-2685-4EAD-AB46-323154827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3988</Words>
  <Characters>22733</Characters>
  <Application>Microsoft Office Word</Application>
  <DocSecurity>0</DocSecurity>
  <Lines>189</Lines>
  <Paragraphs>53</Paragraphs>
  <ScaleCrop>false</ScaleCrop>
  <Company>UNHCR</Company>
  <LinksUpToDate>false</LinksUpToDate>
  <CharactersWithSpaces>26668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haroon@unhcr.org</dc:creator>
  <cp:keywords/>
  <cp:lastModifiedBy>Erzsebet Gal</cp:lastModifiedBy>
  <cp:revision>28</cp:revision>
  <cp:lastPrinted>2017-08-29T01:38:00Z</cp:lastPrinted>
  <dcterms:created xsi:type="dcterms:W3CDTF">2024-11-26T10:34:00Z</dcterms:created>
  <dcterms:modified xsi:type="dcterms:W3CDTF">2024-11-29T12:45:00Z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GrammarlyDocumentId">
    <vt:lpwstr>4297d1047708dd8d04c264b6fd51dd5ef0b3f62edba841b79dafaf22c2f03abf</vt:lpwstr>
  </property>
  <property fmtid="{D5CDD505-2E9C-101B-9397-08002B2CF9AE}" pid="4" name="Order">
    <vt:r8>68100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